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B88A" w14:textId="335065AA" w:rsidR="000B1EA5" w:rsidRPr="003230E7" w:rsidRDefault="00A5413B" w:rsidP="00005830">
      <w:pPr>
        <w:pStyle w:val="Ttulo1"/>
        <w:spacing w:before="0" w:after="0"/>
        <w:jc w:val="center"/>
        <w:rPr>
          <w:color w:val="00B050"/>
          <w:sz w:val="32"/>
          <w:szCs w:val="32"/>
        </w:rPr>
      </w:pPr>
      <w:bookmarkStart w:id="0" w:name="_Ref432072507"/>
      <w:r>
        <w:rPr>
          <w:color w:val="00B050"/>
          <w:sz w:val="32"/>
          <w:szCs w:val="32"/>
        </w:rPr>
        <w:t>LAEE</w:t>
      </w:r>
      <w:r w:rsidR="00310C7E">
        <w:rPr>
          <w:color w:val="00B050"/>
          <w:sz w:val="32"/>
          <w:szCs w:val="32"/>
        </w:rPr>
        <w:t xml:space="preserve"> 202</w:t>
      </w:r>
      <w:r w:rsidR="009878CA">
        <w:rPr>
          <w:color w:val="00B050"/>
          <w:sz w:val="32"/>
          <w:szCs w:val="32"/>
        </w:rPr>
        <w:t>4</w:t>
      </w:r>
      <w:bookmarkStart w:id="1" w:name="_GoBack"/>
      <w:bookmarkEnd w:id="1"/>
      <w:r w:rsidR="000B1EA5" w:rsidRPr="001B3F8B">
        <w:rPr>
          <w:color w:val="00B050"/>
          <w:sz w:val="32"/>
          <w:szCs w:val="32"/>
        </w:rPr>
        <w:t xml:space="preserve"> </w:t>
      </w:r>
      <w:r w:rsidR="000B1EA5">
        <w:rPr>
          <w:color w:val="00B050"/>
          <w:sz w:val="32"/>
          <w:szCs w:val="32"/>
        </w:rPr>
        <w:t xml:space="preserve"> </w:t>
      </w:r>
      <w:r w:rsidR="00005830">
        <w:rPr>
          <w:color w:val="00B050"/>
          <w:sz w:val="32"/>
          <w:szCs w:val="32"/>
        </w:rPr>
        <w:t xml:space="preserve">- </w:t>
      </w:r>
      <w:r w:rsidR="000B1EA5" w:rsidRPr="003230E7">
        <w:rPr>
          <w:color w:val="00B050"/>
          <w:sz w:val="32"/>
          <w:szCs w:val="32"/>
        </w:rPr>
        <w:t xml:space="preserve">Anteproyecto </w:t>
      </w:r>
      <w:bookmarkEnd w:id="0"/>
    </w:p>
    <w:p w14:paraId="146271F5" w14:textId="77777777" w:rsidR="000B1EA5" w:rsidRPr="000B1EA5" w:rsidRDefault="000B1EA5" w:rsidP="00005830">
      <w:pPr>
        <w:spacing w:after="0"/>
        <w:rPr>
          <w:lang w:val="es-ES"/>
        </w:rPr>
      </w:pPr>
    </w:p>
    <w:p w14:paraId="1FBA8618" w14:textId="4BAEC63F" w:rsidR="00712F55" w:rsidRPr="00005830" w:rsidRDefault="00712F55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i/>
          <w:color w:val="7F7F7F" w:themeColor="text1" w:themeTint="80"/>
          <w:sz w:val="22"/>
          <w:szCs w:val="22"/>
          <w:lang w:val="es-MX"/>
        </w:rPr>
      </w:pPr>
      <w:bookmarkStart w:id="2" w:name="_Anteproyecto"/>
      <w:bookmarkEnd w:id="2"/>
      <w:r w:rsidRPr="00C8783F">
        <w:rPr>
          <w:b/>
          <w:sz w:val="22"/>
          <w:szCs w:val="22"/>
          <w:lang w:val="es-MX"/>
        </w:rPr>
        <w:t>Importante:</w:t>
      </w:r>
      <w:r>
        <w:rPr>
          <w:sz w:val="22"/>
          <w:szCs w:val="22"/>
          <w:lang w:val="es-MX"/>
        </w:rPr>
        <w:t xml:space="preserve"> </w:t>
      </w:r>
      <w:r w:rsidRPr="00005830">
        <w:rPr>
          <w:i/>
          <w:color w:val="7F7F7F" w:themeColor="text1" w:themeTint="80"/>
          <w:sz w:val="22"/>
          <w:szCs w:val="22"/>
          <w:lang w:val="es-MX"/>
        </w:rPr>
        <w:t xml:space="preserve">El estudio debe </w:t>
      </w:r>
      <w:r w:rsidR="00D36B87" w:rsidRPr="00005830">
        <w:rPr>
          <w:i/>
          <w:color w:val="7F7F7F" w:themeColor="text1" w:themeTint="80"/>
          <w:sz w:val="22"/>
          <w:szCs w:val="22"/>
          <w:lang w:val="es-MX"/>
        </w:rPr>
        <w:t xml:space="preserve">abarcar la caracterización de todos los usos y fuentes de energía de las instalaciones, y analizar y proponer, como mínimo, medidas de uso eficiente de la energía en los usos y fuentes de energía principales.  </w:t>
      </w:r>
    </w:p>
    <w:p w14:paraId="30B5882E" w14:textId="1A6C2CAA" w:rsidR="00005830" w:rsidRDefault="00712F55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rFonts w:cs="Arial"/>
          <w:i/>
          <w:color w:val="7F7F7F" w:themeColor="text1" w:themeTint="80"/>
          <w:sz w:val="22"/>
          <w:szCs w:val="22"/>
          <w:lang w:val="es-ES"/>
        </w:rPr>
      </w:pP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El documento del anteproyecto </w:t>
      </w:r>
      <w:r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 xml:space="preserve">no debe exceder las </w:t>
      </w:r>
      <w:r w:rsidR="00D6037F"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 xml:space="preserve">5 - </w:t>
      </w:r>
      <w:r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>10 páginas</w:t>
      </w: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 (utilizando letra no menor a fuente 1</w:t>
      </w:r>
      <w:r w:rsidR="00D1107C"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>1</w:t>
      </w: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>).</w:t>
      </w:r>
      <w:r w:rsid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 </w:t>
      </w:r>
    </w:p>
    <w:p w14:paraId="42FA4688" w14:textId="3581D36F" w:rsidR="00005830" w:rsidRPr="00005830" w:rsidRDefault="00005830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rFonts w:cs="Arial"/>
          <w:i/>
          <w:color w:val="7F7F7F" w:themeColor="text1" w:themeTint="80"/>
          <w:sz w:val="22"/>
          <w:szCs w:val="22"/>
          <w:lang w:val="es-ES"/>
        </w:rPr>
      </w:pPr>
      <w:r>
        <w:rPr>
          <w:rFonts w:cs="Arial"/>
          <w:i/>
          <w:color w:val="7F7F7F" w:themeColor="text1" w:themeTint="80"/>
          <w:sz w:val="22"/>
          <w:szCs w:val="22"/>
          <w:lang w:val="es-ES"/>
        </w:rPr>
        <w:t>No es necesario presentar documentación de respaldo de la información contenida en este documento (ej.: análisis de datos, relevamiento de equipos, etc.). Dicha documentación con los resultados finales del diagnóstico deberán presentarse junto con el Informe final.</w:t>
      </w:r>
    </w:p>
    <w:p w14:paraId="74D9D420" w14:textId="17C7C614" w:rsidR="00AA07A5" w:rsidRPr="00005830" w:rsidRDefault="008A09E3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i/>
          <w:color w:val="7F7F7F" w:themeColor="text1" w:themeTint="80"/>
          <w:sz w:val="22"/>
          <w:szCs w:val="22"/>
          <w:u w:val="single"/>
          <w:lang w:val="es-MX"/>
        </w:rPr>
      </w:pPr>
      <w:r w:rsidRPr="00005830">
        <w:rPr>
          <w:i/>
          <w:color w:val="7F7F7F" w:themeColor="text1" w:themeTint="80"/>
          <w:sz w:val="22"/>
          <w:szCs w:val="22"/>
          <w:u w:val="single"/>
          <w:lang w:val="es-ES"/>
        </w:rPr>
        <w:t>Este cuadro y l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 xml:space="preserve">as instrucciones en letra gris cursiva </w:t>
      </w:r>
      <w:r w:rsidR="00091DFA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deben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 xml:space="preserve"> eliminarse una vez completad</w:t>
      </w:r>
      <w:r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o el informe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.</w:t>
      </w:r>
    </w:p>
    <w:p w14:paraId="1AB0618F" w14:textId="77777777" w:rsidR="00005830" w:rsidRDefault="00005830" w:rsidP="00442BB8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bCs w:val="0"/>
          <w:szCs w:val="28"/>
          <w:lang w:val="es-MX"/>
        </w:rPr>
      </w:pPr>
    </w:p>
    <w:p w14:paraId="21646FCF" w14:textId="0494FE70" w:rsidR="00226576" w:rsidRPr="00FC2FC9" w:rsidRDefault="00226576" w:rsidP="00442BB8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szCs w:val="28"/>
          <w:lang w:val="es-MX"/>
        </w:rPr>
      </w:pPr>
      <w:r w:rsidRPr="00724802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Pr="00FC2FC9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2156F46" w14:textId="3C407BB7" w:rsidR="00226576" w:rsidRPr="00005830" w:rsidRDefault="00091DFA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Resuma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en máximo una carilla, los principales aspectos del estudio </w:t>
      </w:r>
      <w:r w:rsidR="00442BB8" w:rsidRPr="00005830">
        <w:rPr>
          <w:i/>
          <w:color w:val="808080" w:themeColor="background1" w:themeShade="80"/>
          <w:sz w:val="20"/>
          <w:szCs w:val="20"/>
          <w:lang w:val="es-MX"/>
        </w:rPr>
        <w:t>postulado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442BB8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acorde a la información incluida en cada sección de este informe,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incluyendo: </w:t>
      </w:r>
    </w:p>
    <w:p w14:paraId="4A05DC13" w14:textId="47184FD4" w:rsidR="00226576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Caracterización del postulante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: nombre; sector (residencial, comercial y servicios, industria, público, transporte, primario (agro, pesca o minería</w:t>
      </w:r>
      <w:r w:rsidR="00E253C7" w:rsidRPr="00005830">
        <w:rPr>
          <w:i/>
          <w:color w:val="808080" w:themeColor="background1" w:themeShade="80"/>
          <w:sz w:val="20"/>
          <w:szCs w:val="20"/>
          <w:lang w:val="es-MX"/>
        </w:rPr>
        <w:t>)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; cantidad de empleados</w:t>
      </w:r>
      <w:r w:rsidR="004F1AC5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distinguiendo hombres y mujeres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; cantidad de instalaciones</w:t>
      </w:r>
      <w:r w:rsidR="00E253C7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o viviendas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donde se realizará el estudio; etc. </w:t>
      </w:r>
    </w:p>
    <w:p w14:paraId="63961A61" w14:textId="17D4C046" w:rsidR="00E253C7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Características de la/s instalación/</w:t>
      </w:r>
      <w:r w:rsidR="00077FF9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e</w:t>
      </w: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s </w:t>
      </w:r>
      <w:r w:rsidR="00EB0B3B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objeto de estudio</w:t>
      </w:r>
      <w:r w:rsidR="00276443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:</w:t>
      </w:r>
      <w:r w:rsidR="0027644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dimensiones; </w:t>
      </w:r>
      <w:r w:rsidR="00C96FDD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año de construcción; </w:t>
      </w:r>
      <w:r w:rsidR="00276443" w:rsidRPr="00005830">
        <w:rPr>
          <w:i/>
          <w:color w:val="808080" w:themeColor="background1" w:themeShade="80"/>
          <w:sz w:val="20"/>
          <w:szCs w:val="20"/>
          <w:lang w:val="es-MX"/>
        </w:rPr>
        <w:t>consumos energéticos, usos y fuentes; etc.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6F578BF" w14:textId="4A1913F8" w:rsidR="00E253C7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Motivo</w:t>
      </w:r>
      <w:r w:rsidR="00226576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s del estudio</w:t>
      </w:r>
      <w:r w:rsidR="00D1107C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 y su postulació</w:t>
      </w:r>
      <w:r w:rsidR="00053A79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n a la LAEE</w:t>
      </w:r>
      <w:r w:rsidR="00053A79" w:rsidRPr="00005830">
        <w:rPr>
          <w:i/>
          <w:color w:val="808080" w:themeColor="background1" w:themeShade="80"/>
          <w:sz w:val="20"/>
          <w:szCs w:val="20"/>
          <w:lang w:val="es-MX"/>
        </w:rPr>
        <w:t>: describa el escenario actual del postulante y las instalaciones donde se realizará el estudio y el mo</w:t>
      </w:r>
      <w:r w:rsidR="00724802" w:rsidRPr="00005830">
        <w:rPr>
          <w:i/>
          <w:color w:val="808080" w:themeColor="background1" w:themeShade="80"/>
          <w:sz w:val="20"/>
          <w:szCs w:val="20"/>
          <w:lang w:val="es-MX"/>
        </w:rPr>
        <w:t>tivo y expectativas del estudio, incluyendo aspectos no necesariamente vinculados a la energía, por ejemplo: reducción del consumo de agua, recambio tecnológico, mejora de productividad, responsabilidad social, etc.</w:t>
      </w:r>
    </w:p>
    <w:p w14:paraId="6ABA6F06" w14:textId="46E93FF8" w:rsidR="00E253C7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Medida</w:t>
      </w:r>
      <w:r w:rsidR="00226576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s a estudiar</w:t>
      </w:r>
      <w:r w:rsidR="006737A4" w:rsidRPr="00005830">
        <w:rPr>
          <w:i/>
          <w:color w:val="808080" w:themeColor="background1" w:themeShade="80"/>
          <w:sz w:val="20"/>
          <w:szCs w:val="20"/>
          <w:lang w:val="es-MX"/>
        </w:rPr>
        <w:t>: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>indica</w:t>
      </w:r>
      <w:r w:rsidR="006737A4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r las medidas que el postulante desea evaluar </w:t>
      </w:r>
      <w:r w:rsidR="00077FF9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por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>fuentes, usos, consumos, etc.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, más allá de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otras medidas que puedan 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>identifi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carse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durante la auditoría.</w:t>
      </w:r>
    </w:p>
    <w:p w14:paraId="20F52B00" w14:textId="0991AA89" w:rsidR="00442BB8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Gestión de la energía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: resuma la gestión de la energía del postulante y las oportunidades de mejora identificadas.</w:t>
      </w:r>
    </w:p>
    <w:p w14:paraId="20A2A7CF" w14:textId="0CFDD128" w:rsidR="00226576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Resultados esperados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expectativas </w:t>
      </w:r>
      <w:r w:rsidR="00EB0B3B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y estimaciones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de ahorros de energía</w:t>
      </w:r>
      <w:r w:rsidR="00EB0B3B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y económicos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, capacitación o formación, mejoras tecnológica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>s, beneficios ambientales, etc.</w:t>
      </w:r>
    </w:p>
    <w:p w14:paraId="55FC64C5" w14:textId="77777777" w:rsidR="00005830" w:rsidRDefault="00005830" w:rsidP="00005830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9581FB7" w14:textId="493CAB0E" w:rsidR="00CB7F3A" w:rsidRPr="00005830" w:rsidRDefault="00C96FDD" w:rsidP="00005830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>&gt;&gt;Escriba a partir de aquí.</w:t>
      </w:r>
    </w:p>
    <w:p w14:paraId="6606A89B" w14:textId="77777777" w:rsidR="00091DFA" w:rsidRDefault="00091DFA" w:rsidP="00C9110D">
      <w:pPr>
        <w:spacing w:after="0" w:line="240" w:lineRule="auto"/>
        <w:jc w:val="both"/>
        <w:rPr>
          <w:lang w:val="es-MX"/>
        </w:rPr>
      </w:pPr>
    </w:p>
    <w:p w14:paraId="287F3D1E" w14:textId="51B2429D" w:rsidR="00091DFA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Caracterización del postulante:</w:t>
      </w:r>
    </w:p>
    <w:p w14:paraId="683CAF5F" w14:textId="77777777" w:rsidR="00442BB8" w:rsidRDefault="00442BB8" w:rsidP="00442BB8">
      <w:pPr>
        <w:pStyle w:val="Prrafodelista"/>
        <w:spacing w:after="0" w:line="240" w:lineRule="auto"/>
        <w:ind w:left="284"/>
        <w:jc w:val="both"/>
        <w:rPr>
          <w:lang w:val="es-MX"/>
        </w:rPr>
      </w:pPr>
    </w:p>
    <w:p w14:paraId="0DF0EEB2" w14:textId="2646B6D0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Características de la</w:t>
      </w:r>
      <w:r>
        <w:rPr>
          <w:lang w:val="es-MX"/>
        </w:rPr>
        <w:t xml:space="preserve"> o las</w:t>
      </w:r>
      <w:r w:rsidRPr="00442BB8">
        <w:rPr>
          <w:lang w:val="es-MX"/>
        </w:rPr>
        <w:t xml:space="preserve"> instalaci</w:t>
      </w:r>
      <w:r>
        <w:rPr>
          <w:lang w:val="es-MX"/>
        </w:rPr>
        <w:t>on</w:t>
      </w:r>
      <w:r w:rsidRPr="00442BB8">
        <w:rPr>
          <w:lang w:val="es-MX"/>
        </w:rPr>
        <w:t>es</w:t>
      </w:r>
      <w:r>
        <w:rPr>
          <w:lang w:val="es-MX"/>
        </w:rPr>
        <w:t xml:space="preserve"> objeto de estudio:</w:t>
      </w:r>
    </w:p>
    <w:p w14:paraId="5A6A1DD9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579FF246" w14:textId="4BC3815D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Motivos del estudio y su postulación a la LAEE</w:t>
      </w:r>
      <w:r>
        <w:rPr>
          <w:lang w:val="es-MX"/>
        </w:rPr>
        <w:t>:</w:t>
      </w:r>
    </w:p>
    <w:p w14:paraId="4143BC40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26205403" w14:textId="7D47EFB2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>Medidas a estudiar:</w:t>
      </w:r>
    </w:p>
    <w:p w14:paraId="091AD8E3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01DFFDDE" w14:textId="2821E6F5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Gestión de la energía</w:t>
      </w:r>
      <w:r>
        <w:rPr>
          <w:lang w:val="es-MX"/>
        </w:rPr>
        <w:t>:</w:t>
      </w:r>
    </w:p>
    <w:p w14:paraId="37A60777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6D6A7546" w14:textId="35861825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Resultados esperados:</w:t>
      </w:r>
    </w:p>
    <w:p w14:paraId="7B9B5C66" w14:textId="77777777" w:rsidR="00005830" w:rsidRDefault="00005830" w:rsidP="00005830">
      <w:pPr>
        <w:spacing w:after="0" w:line="240" w:lineRule="auto"/>
        <w:jc w:val="both"/>
        <w:rPr>
          <w:lang w:val="es-MX"/>
        </w:rPr>
      </w:pPr>
    </w:p>
    <w:p w14:paraId="622FE6EB" w14:textId="69D23E21" w:rsidR="003011DF" w:rsidRDefault="00226576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lastRenderedPageBreak/>
        <w:t>Caracterización del postulante</w:t>
      </w:r>
      <w:r w:rsidR="00C96FDD">
        <w:rPr>
          <w:rFonts w:ascii="Calibri" w:eastAsia="Calibri" w:hAnsi="Calibri" w:cs="Times New Roman"/>
          <w:bCs w:val="0"/>
          <w:szCs w:val="28"/>
          <w:lang w:val="es-MX"/>
        </w:rPr>
        <w:t xml:space="preserve"> y las instalaciones</w:t>
      </w:r>
    </w:p>
    <w:p w14:paraId="47B99A9D" w14:textId="2C18E628" w:rsidR="00122CA8" w:rsidRPr="00442BB8" w:rsidRDefault="00122CA8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Caracterizar al postulante y la/s instalación/es donde se realizará la auditoría energética, i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>ndica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ndo como mínimo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</w:p>
    <w:p w14:paraId="0D457F29" w14:textId="1BCF65BA" w:rsidR="002454C3" w:rsidRDefault="008563BF" w:rsidP="00FC2FC9">
      <w:pPr>
        <w:pStyle w:val="Prrafodelista"/>
        <w:numPr>
          <w:ilvl w:val="0"/>
          <w:numId w:val="8"/>
        </w:numPr>
        <w:spacing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122CA8" w:rsidRPr="00442BB8">
        <w:rPr>
          <w:i/>
          <w:color w:val="808080" w:themeColor="background1" w:themeShade="80"/>
          <w:sz w:val="20"/>
          <w:szCs w:val="20"/>
          <w:lang w:val="es-MX"/>
        </w:rPr>
        <w:t>i es empresa o institución: a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>ño de creación</w:t>
      </w:r>
      <w:r w:rsidR="00122CA8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y cantidad de empleados, distinguiendo hombres y mujeres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  <w:r w:rsidR="00AA07A5" w:rsidRPr="00442BB8">
        <w:rPr>
          <w:i/>
          <w:color w:val="808080" w:themeColor="background1" w:themeShade="80"/>
          <w:sz w:val="20"/>
          <w:szCs w:val="20"/>
          <w:lang w:val="es-MX"/>
        </w:rPr>
        <w:t>a qué se dedica</w:t>
      </w:r>
      <w:r w:rsidR="002454C3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; horarios de operación; etc. </w:t>
      </w:r>
    </w:p>
    <w:p w14:paraId="0ACAE547" w14:textId="522AAD72" w:rsidR="003011DF" w:rsidRPr="008563BF" w:rsidRDefault="002454C3" w:rsidP="00C9110D">
      <w:pPr>
        <w:pStyle w:val="Prrafodelista"/>
        <w:numPr>
          <w:ilvl w:val="0"/>
          <w:numId w:val="8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563BF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>antidad de inst</w:t>
      </w:r>
      <w:r w:rsidR="00AA07A5" w:rsidRPr="008563BF">
        <w:rPr>
          <w:i/>
          <w:color w:val="808080" w:themeColor="background1" w:themeShade="80"/>
          <w:sz w:val="20"/>
          <w:szCs w:val="20"/>
          <w:lang w:val="es-MX"/>
        </w:rPr>
        <w:t>alaciones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o viviendas donde se realizará el estudio</w:t>
      </w:r>
      <w:r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y sus</w:t>
      </w:r>
      <w:r w:rsidR="00122CA8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>aracterísticas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incluyendo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(año de construcción, dimensiones, tipo de construcción, etc.)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Si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el diagnóstico se realizará en el sector residencial, 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indicar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además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: tipo de residencia (colectiva, carácter social), cantidad de unidades habitacionales, cantidad de personas por vivienda y total.</w:t>
      </w:r>
    </w:p>
    <w:p w14:paraId="3FD7D9CC" w14:textId="77777777" w:rsidR="00C9110D" w:rsidRPr="00FC2FC9" w:rsidRDefault="00C9110D" w:rsidP="00C9110D">
      <w:pPr>
        <w:spacing w:after="60" w:line="240" w:lineRule="auto"/>
        <w:jc w:val="both"/>
        <w:rPr>
          <w:i/>
          <w:color w:val="808080" w:themeColor="background1" w:themeShade="80"/>
          <w:lang w:val="es-MX"/>
        </w:rPr>
      </w:pPr>
    </w:p>
    <w:p w14:paraId="7384D06C" w14:textId="520541E4" w:rsidR="00C9110D" w:rsidRPr="00005830" w:rsidRDefault="00364E6C" w:rsidP="00005830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2EBDAF4E" w14:textId="77777777" w:rsidR="00C9110D" w:rsidRDefault="00C9110D" w:rsidP="00C9110D">
      <w:pPr>
        <w:spacing w:after="0" w:line="240" w:lineRule="auto"/>
        <w:jc w:val="both"/>
      </w:pPr>
    </w:p>
    <w:p w14:paraId="340AD394" w14:textId="77777777" w:rsidR="008563BF" w:rsidRDefault="008563BF" w:rsidP="00C9110D">
      <w:pPr>
        <w:spacing w:after="0" w:line="240" w:lineRule="auto"/>
        <w:jc w:val="both"/>
      </w:pPr>
    </w:p>
    <w:p w14:paraId="5751BC02" w14:textId="77777777" w:rsidR="000B1EA5" w:rsidRDefault="00522F79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 xml:space="preserve">Caracterización de 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consumos, </w:t>
      </w:r>
      <w:r>
        <w:rPr>
          <w:rFonts w:ascii="Calibri" w:eastAsia="Calibri" w:hAnsi="Calibri" w:cs="Times New Roman"/>
          <w:bCs w:val="0"/>
          <w:szCs w:val="28"/>
          <w:lang w:val="es-MX"/>
        </w:rPr>
        <w:t>u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>sos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 y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f</w:t>
      </w:r>
      <w:r w:rsidR="00360127">
        <w:rPr>
          <w:rFonts w:ascii="Calibri" w:eastAsia="Calibri" w:hAnsi="Calibri" w:cs="Times New Roman"/>
          <w:bCs w:val="0"/>
          <w:szCs w:val="28"/>
          <w:lang w:val="es-MX"/>
        </w:rPr>
        <w:t>uentes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0DAFB13F" w14:textId="7CCE87CD" w:rsidR="00CB7F3A" w:rsidRPr="00442BB8" w:rsidRDefault="0015127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Describir </w:t>
      </w:r>
      <w:r w:rsidR="00CC34C9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todos los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consumos, usos y fuentes de la/s instalación/es donde se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realizará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el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diagnóstico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75A67E67" w14:textId="0E7A998D" w:rsidR="00151273" w:rsidRPr="00442BB8" w:rsidRDefault="00B13AD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Incluya representaciones gráficas de los consumos por usos y fuentes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de al menos el año calendario previo a la elaboración del anteproyecto.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Se recomienda 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presentar gráficos con consumos mensuales y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gráficos de tortas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con consumos anuales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43008C06" w14:textId="2876523C" w:rsidR="00266C57" w:rsidRPr="00442BB8" w:rsidRDefault="00266C57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Identifique y cuantifique los usos y fuentes principales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en unidades energéticas y monetarias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55ED5A57" w14:textId="77777777" w:rsidR="00CB7F3A" w:rsidRPr="00FC2FC9" w:rsidRDefault="00CB7F3A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</w:p>
    <w:p w14:paraId="6C7C3186" w14:textId="026100D9" w:rsidR="00C9110D" w:rsidRPr="00005830" w:rsidRDefault="005D61EA" w:rsidP="00005830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5E6A3575" w14:textId="77777777" w:rsidR="00C9110D" w:rsidRDefault="00C9110D" w:rsidP="00C9110D">
      <w:pPr>
        <w:spacing w:after="0" w:line="240" w:lineRule="auto"/>
        <w:jc w:val="both"/>
      </w:pPr>
    </w:p>
    <w:p w14:paraId="10EFA7A9" w14:textId="77777777" w:rsidR="003B180F" w:rsidRDefault="003B180F" w:rsidP="00C9110D">
      <w:pPr>
        <w:spacing w:after="0" w:line="240" w:lineRule="auto"/>
        <w:jc w:val="both"/>
      </w:pPr>
    </w:p>
    <w:p w14:paraId="487EF873" w14:textId="209CCC84" w:rsidR="00151273" w:rsidRPr="004743F5" w:rsidRDefault="00745597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EC67BF">
        <w:rPr>
          <w:rFonts w:ascii="Calibri" w:eastAsia="Calibri" w:hAnsi="Calibri" w:cs="Times New Roman"/>
          <w:bCs w:val="0"/>
          <w:szCs w:val="28"/>
          <w:lang w:val="es-MX"/>
        </w:rPr>
        <w:t>e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didas </w:t>
      </w:r>
      <w:r w:rsidR="00C42B9C">
        <w:rPr>
          <w:rFonts w:ascii="Calibri" w:eastAsia="Calibri" w:hAnsi="Calibri" w:cs="Times New Roman"/>
          <w:bCs w:val="0"/>
          <w:szCs w:val="28"/>
          <w:lang w:val="es-MX"/>
        </w:rPr>
        <w:t xml:space="preserve">de uso eficiente de la energía 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a 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>estudi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>ar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05A19B7" w14:textId="588F62B9" w:rsidR="004743F5" w:rsidRPr="00442BB8" w:rsidRDefault="0015127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Describir 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los </w:t>
      </w:r>
      <w:r w:rsidR="00615644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procesos,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equipos y/o prácticas actuales 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que serán objeto de </w:t>
      </w:r>
      <w:r w:rsidR="00641009" w:rsidRPr="00442BB8">
        <w:rPr>
          <w:i/>
          <w:color w:val="808080" w:themeColor="background1" w:themeShade="80"/>
          <w:sz w:val="20"/>
          <w:szCs w:val="20"/>
          <w:lang w:val="es-MX"/>
        </w:rPr>
        <w:t>estudi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>o</w:t>
      </w:r>
      <w:r w:rsidR="00641009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a </w:t>
      </w:r>
      <w:r w:rsidR="00EC67B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fin de proponer </w:t>
      </w:r>
      <w:r w:rsidR="004743F5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medidas de </w:t>
      </w:r>
      <w:r w:rsidR="00BF63BD" w:rsidRPr="00442BB8">
        <w:rPr>
          <w:i/>
          <w:color w:val="808080" w:themeColor="background1" w:themeShade="80"/>
          <w:sz w:val="20"/>
          <w:szCs w:val="20"/>
          <w:lang w:val="es-MX"/>
        </w:rPr>
        <w:t>uso eficiente de la energ</w:t>
      </w:r>
      <w:r w:rsidR="00EC67BF" w:rsidRPr="00442BB8">
        <w:rPr>
          <w:i/>
          <w:color w:val="808080" w:themeColor="background1" w:themeShade="80"/>
          <w:sz w:val="20"/>
          <w:szCs w:val="20"/>
          <w:lang w:val="es-MX"/>
        </w:rPr>
        <w:t>ía a ser incorporadas</w:t>
      </w:r>
      <w:r w:rsidR="00BF63BD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39738353" w14:textId="420554C6" w:rsidR="00266C57" w:rsidRPr="00442BB8" w:rsidRDefault="00266C57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Recuerde que la auditoría debe abarcar el estudio de medidas en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,  como mínimo,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los usos y fuentes principales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(en términos energéticos y económicos)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13EBAEC4" w14:textId="77777777" w:rsidR="00E91272" w:rsidRPr="00FC2FC9" w:rsidRDefault="00E91272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</w:p>
    <w:p w14:paraId="6D35558C" w14:textId="4D799DBC" w:rsidR="00C42B9C" w:rsidRDefault="00C42B9C" w:rsidP="003B180F">
      <w:pPr>
        <w:spacing w:after="60" w:line="240" w:lineRule="auto"/>
        <w:contextualSpacing/>
        <w:jc w:val="both"/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4DA5149B" w14:textId="77777777" w:rsidR="00C9110D" w:rsidRDefault="00C9110D" w:rsidP="00C9110D">
      <w:pPr>
        <w:spacing w:after="0" w:line="240" w:lineRule="auto"/>
        <w:jc w:val="both"/>
      </w:pPr>
    </w:p>
    <w:p w14:paraId="53652268" w14:textId="77777777" w:rsidR="003B180F" w:rsidRDefault="003B180F" w:rsidP="00C9110D">
      <w:pPr>
        <w:spacing w:after="0" w:line="240" w:lineRule="auto"/>
        <w:jc w:val="both"/>
      </w:pPr>
    </w:p>
    <w:p w14:paraId="77C3F234" w14:textId="77777777" w:rsidR="00266C57" w:rsidRPr="003044AF" w:rsidRDefault="00266C57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3044AF"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39D3A620" w14:textId="77777777" w:rsidR="008563BF" w:rsidRDefault="008563BF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Indique s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i el postulante realiza 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o no 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>un</w:t>
      </w:r>
      <w:r>
        <w:rPr>
          <w:i/>
          <w:color w:val="808080" w:themeColor="background1" w:themeShade="80"/>
          <w:sz w:val="20"/>
          <w:szCs w:val="20"/>
          <w:lang w:val="es-ES"/>
        </w:rPr>
        <w:t>a gestión interna de la energía.</w:t>
      </w:r>
    </w:p>
    <w:p w14:paraId="332FBB50" w14:textId="5059C67D" w:rsidR="00266C57" w:rsidRPr="00442BB8" w:rsidRDefault="008563BF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 xml:space="preserve">En caso afirmativo, 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>indique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además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: </w:t>
      </w:r>
    </w:p>
    <w:p w14:paraId="4931C0CE" w14:textId="77777777" w:rsidR="00266C57" w:rsidRPr="00442BB8" w:rsidRDefault="00266C57" w:rsidP="00FC2FC9">
      <w:pPr>
        <w:pStyle w:val="Prrafodelista"/>
        <w:numPr>
          <w:ilvl w:val="0"/>
          <w:numId w:val="1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>Referente/s o responsable/s energético/s: si el postulante cuenta con un referente energético, indique el nombre, cargo y tareas que desempeña en dicho rol.</w:t>
      </w:r>
    </w:p>
    <w:p w14:paraId="14BE8963" w14:textId="77777777" w:rsidR="00266C57" w:rsidRPr="00442BB8" w:rsidRDefault="00266C57" w:rsidP="00FC2FC9">
      <w:pPr>
        <w:pStyle w:val="Prrafodelista"/>
        <w:numPr>
          <w:ilvl w:val="0"/>
          <w:numId w:val="1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>Indicadores de consumo de energía: indique cuáles (ej.: kWh/unidad de producción, consumo de calefacción/m</w:t>
      </w:r>
      <w:r w:rsidRPr="00442BB8">
        <w:rPr>
          <w:i/>
          <w:color w:val="808080" w:themeColor="background1" w:themeShade="80"/>
          <w:sz w:val="20"/>
          <w:szCs w:val="20"/>
          <w:vertAlign w:val="superscript"/>
          <w:lang w:val="es-ES"/>
        </w:rPr>
        <w:t>2</w:t>
      </w:r>
      <w:r w:rsidRPr="00442BB8">
        <w:rPr>
          <w:i/>
          <w:color w:val="808080" w:themeColor="background1" w:themeShade="80"/>
          <w:sz w:val="20"/>
          <w:szCs w:val="20"/>
          <w:lang w:val="es-ES"/>
        </w:rPr>
        <w:t>, etc.), y cómo se monitorean, incluyendo, procedimientos, registros, reportes, softwares, etc.</w:t>
      </w:r>
    </w:p>
    <w:p w14:paraId="6CA959AD" w14:textId="0140B98C" w:rsidR="00266C57" w:rsidRPr="00442BB8" w:rsidRDefault="007F02EF" w:rsidP="007F02EF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 xml:space="preserve">Indique los aspectos de la gestión de la energía que estudiará en el marco del diagnóstico energético para identificar y proponer oportunidades de mejora. </w:t>
      </w:r>
    </w:p>
    <w:p w14:paraId="4649396B" w14:textId="77777777" w:rsidR="00353C77" w:rsidRPr="00BC056F" w:rsidRDefault="00353C77" w:rsidP="00FC2FC9">
      <w:pPr>
        <w:spacing w:after="60" w:line="240" w:lineRule="auto"/>
        <w:jc w:val="both"/>
        <w:rPr>
          <w:i/>
          <w:color w:val="808080" w:themeColor="background1" w:themeShade="80"/>
          <w:lang w:val="es-ES"/>
        </w:rPr>
      </w:pPr>
    </w:p>
    <w:p w14:paraId="0F562B33" w14:textId="5CD5BE16" w:rsidR="00266C57" w:rsidRPr="003B180F" w:rsidRDefault="00266C57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0EEA2936" w14:textId="77777777" w:rsidR="00C9110D" w:rsidRDefault="00C9110D" w:rsidP="00C9110D">
      <w:pPr>
        <w:spacing w:after="0" w:line="240" w:lineRule="auto"/>
        <w:jc w:val="both"/>
      </w:pPr>
    </w:p>
    <w:p w14:paraId="743B0196" w14:textId="77777777" w:rsidR="000A75BC" w:rsidRDefault="000A75BC" w:rsidP="00C9110D">
      <w:pPr>
        <w:spacing w:after="0" w:line="240" w:lineRule="auto"/>
        <w:jc w:val="both"/>
      </w:pPr>
    </w:p>
    <w:p w14:paraId="654ED808" w14:textId="77777777" w:rsidR="00442BB8" w:rsidRPr="00442BB8" w:rsidRDefault="00442BB8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442BB8">
        <w:rPr>
          <w:rFonts w:ascii="Calibri" w:eastAsia="Calibri" w:hAnsi="Calibri" w:cs="Times New Roman"/>
          <w:bCs w:val="0"/>
          <w:szCs w:val="28"/>
          <w:lang w:val="es-MX"/>
        </w:rPr>
        <w:t>Resultados esperados</w:t>
      </w:r>
    </w:p>
    <w:p w14:paraId="72A72C96" w14:textId="0C685E15" w:rsidR="00442BB8" w:rsidRPr="00442BB8" w:rsidRDefault="00442BB8" w:rsidP="00442BB8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>Indique las estimaciones preliminares de los resultados esperados del diagnóstico energético en términos de ahorros de energía, económicos, capacitación o formación, mejoras tecnológicas, beneficios ambientales, etc.</w:t>
      </w:r>
    </w:p>
    <w:p w14:paraId="6848228B" w14:textId="77777777" w:rsidR="00442BB8" w:rsidRPr="003B180F" w:rsidRDefault="00442BB8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&gt;&gt; Escriba a partir de aquí </w:t>
      </w:r>
    </w:p>
    <w:p w14:paraId="538D216D" w14:textId="77777777" w:rsidR="00442BB8" w:rsidRPr="00442BB8" w:rsidRDefault="00442BB8" w:rsidP="00442BB8">
      <w:pPr>
        <w:rPr>
          <w:lang w:val="es-MX"/>
        </w:rPr>
      </w:pPr>
    </w:p>
    <w:p w14:paraId="1E9B0352" w14:textId="5D2203DA" w:rsidR="004F2821" w:rsidRPr="00C42B9C" w:rsidRDefault="000B1EA5" w:rsidP="00C42B9C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C42B9C">
        <w:rPr>
          <w:rFonts w:ascii="Calibri" w:eastAsia="Calibri" w:hAnsi="Calibri" w:cs="Times New Roman"/>
          <w:bCs w:val="0"/>
          <w:szCs w:val="28"/>
          <w:lang w:val="es-MX"/>
        </w:rPr>
        <w:t xml:space="preserve">Cronograma y plazo </w:t>
      </w:r>
      <w:r w:rsidR="004F2821" w:rsidRPr="00C42B9C">
        <w:rPr>
          <w:rFonts w:ascii="Calibri" w:eastAsia="Calibri" w:hAnsi="Calibri" w:cs="Times New Roman"/>
          <w:bCs w:val="0"/>
          <w:szCs w:val="28"/>
          <w:lang w:val="es-MX"/>
        </w:rPr>
        <w:t>del estudio</w:t>
      </w:r>
    </w:p>
    <w:p w14:paraId="05ACE06F" w14:textId="77777777" w:rsidR="00B92532" w:rsidRDefault="00D6037F" w:rsidP="000A75B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Detallar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el cronograma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acordado entre el postulante y la ESCO 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para la ejecución del 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diagnóstico, 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preferentemente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con apertura 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semanal o cada 2 semanas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. I</w:t>
      </w:r>
      <w:r>
        <w:rPr>
          <w:i/>
          <w:color w:val="808080" w:themeColor="background1" w:themeShade="80"/>
          <w:sz w:val="20"/>
          <w:szCs w:val="20"/>
          <w:lang w:val="es-ES"/>
        </w:rPr>
        <w:t>nclu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ir </w:t>
      </w:r>
      <w:r w:rsidR="008F22CF">
        <w:rPr>
          <w:i/>
          <w:color w:val="808080" w:themeColor="background1" w:themeShade="80"/>
          <w:sz w:val="20"/>
          <w:szCs w:val="20"/>
          <w:lang w:val="es-ES"/>
        </w:rPr>
        <w:t>todas las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etapas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y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4F2821" w:rsidRPr="00442BB8">
        <w:rPr>
          <w:i/>
          <w:color w:val="808080" w:themeColor="background1" w:themeShade="80"/>
          <w:sz w:val="20"/>
          <w:szCs w:val="20"/>
          <w:lang w:val="es-ES"/>
        </w:rPr>
        <w:t>entregables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de cada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 una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indicando las fechas </w:t>
      </w:r>
      <w:r w:rsidR="00366451" w:rsidRPr="00366451">
        <w:rPr>
          <w:i/>
          <w:color w:val="808080" w:themeColor="background1" w:themeShade="80"/>
          <w:sz w:val="20"/>
          <w:szCs w:val="20"/>
          <w:lang w:val="es-ES"/>
        </w:rPr>
        <w:t>de los hitos y entregables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. A modo de ejemplo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, pe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r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o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no limitado a ello: </w:t>
      </w:r>
    </w:p>
    <w:p w14:paraId="57135CCB" w14:textId="09B31491" w:rsidR="005767F7" w:rsidRDefault="0063798F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T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odas las etapas del diagnóstico, </w:t>
      </w:r>
      <w:r>
        <w:rPr>
          <w:i/>
          <w:color w:val="808080" w:themeColor="background1" w:themeShade="80"/>
          <w:sz w:val="20"/>
          <w:szCs w:val="20"/>
          <w:lang w:val="es-ES"/>
        </w:rPr>
        <w:t>incluyendo: visitas de relevamiento, recopilación de información, reuniones con el postulante, análisis e identificación de oportunidades de MMEE, búsqueda de tecnologías y equipos disponibles y solicitudes de presupuestos, etc.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>,</w:t>
      </w:r>
    </w:p>
    <w:p w14:paraId="6C3EAC75" w14:textId="4CBF350D" w:rsidR="0063798F" w:rsidRPr="0063798F" w:rsidRDefault="00651D21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P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resentación oral del estado de avance del diagnóstico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al MIEM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,</w:t>
      </w:r>
    </w:p>
    <w:p w14:paraId="75D37893" w14:textId="3628C483" w:rsid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>laboración de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l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informe final, </w:t>
      </w:r>
    </w:p>
    <w:p w14:paraId="01BF57E7" w14:textId="55079427" w:rsidR="005767F7" w:rsidRPr="0063798F" w:rsidRDefault="0063798F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ntrega 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 xml:space="preserve">y presentación 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>del informe final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para aprobación del cliente/postulante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, </w:t>
      </w:r>
    </w:p>
    <w:p w14:paraId="3B81CA61" w14:textId="1ECB8FB6" w:rsidR="005767F7" w:rsidRP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ntrega del informe final 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 xml:space="preserve">aprobado por el cliente/postulante 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y demás documentos al MIEM, </w:t>
      </w:r>
    </w:p>
    <w:p w14:paraId="1C00A658" w14:textId="0F898EF2" w:rsidR="005556A7" w:rsidRP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P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>resentación oral del informe final</w:t>
      </w:r>
      <w:r w:rsidR="00651D21" w:rsidRPr="00651D21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651D21" w:rsidRPr="0063798F">
        <w:rPr>
          <w:i/>
          <w:color w:val="808080" w:themeColor="background1" w:themeShade="80"/>
          <w:sz w:val="20"/>
          <w:szCs w:val="20"/>
          <w:lang w:val="es-ES"/>
        </w:rPr>
        <w:t>al MIEM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, </w:t>
      </w:r>
    </w:p>
    <w:p w14:paraId="004B89B0" w14:textId="0633CA11" w:rsidR="000A75BC" w:rsidRPr="0063798F" w:rsidRDefault="005556A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>tc.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</w:p>
    <w:p w14:paraId="3BDB2D84" w14:textId="03905873" w:rsidR="000B1EA5" w:rsidRDefault="005C5B1E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A efectos de establecer la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s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fecha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s de presentación oral del estado de avance del diagnóstico y de entrega y presentación oral del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informe final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 al MIEM se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deben tomar en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consideración los requisitos para ello y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los plazos de evaluación del MIEM establecidos en las bases de la convocatoria.</w:t>
      </w:r>
    </w:p>
    <w:p w14:paraId="7E73B53D" w14:textId="71768005" w:rsidR="00A83DB1" w:rsidRPr="000A75BC" w:rsidRDefault="000A75BC" w:rsidP="000A75BC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0A75BC">
        <w:rPr>
          <w:b/>
          <w:i/>
          <w:color w:val="808080" w:themeColor="background1" w:themeShade="80"/>
          <w:lang w:val="es-ES"/>
        </w:rPr>
        <w:t xml:space="preserve">Importante: </w:t>
      </w:r>
      <w:r>
        <w:rPr>
          <w:i/>
          <w:color w:val="808080" w:themeColor="background1" w:themeShade="80"/>
          <w:sz w:val="20"/>
          <w:szCs w:val="20"/>
          <w:lang w:val="es-ES"/>
        </w:rPr>
        <w:t>acorde a las bases, e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l plazo por defecto </w:t>
      </w:r>
      <w:r>
        <w:rPr>
          <w:i/>
          <w:color w:val="808080" w:themeColor="background1" w:themeShade="80"/>
          <w:sz w:val="20"/>
          <w:szCs w:val="20"/>
          <w:lang w:val="es-ES"/>
        </w:rPr>
        <w:t>p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>ara la realiz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ación de los diagnósticos es de 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4 meses, a partir de la notificación al postulante de la aprobación de la postulación. </w:t>
      </w:r>
      <w:r>
        <w:rPr>
          <w:i/>
          <w:color w:val="808080" w:themeColor="background1" w:themeShade="80"/>
          <w:sz w:val="20"/>
          <w:szCs w:val="20"/>
          <w:lang w:val="es-ES"/>
        </w:rPr>
        <w:t>No obstante, l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os postulantes que requieran un plazo mayor, que no debe superar los </w:t>
      </w:r>
      <w:r>
        <w:rPr>
          <w:i/>
          <w:color w:val="808080" w:themeColor="background1" w:themeShade="80"/>
          <w:sz w:val="20"/>
          <w:szCs w:val="20"/>
          <w:lang w:val="es-ES"/>
        </w:rPr>
        <w:t>6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 meses, pueden solicitar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lo, realizando la debida justificación aquí (ej.: 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>paradas programadas de producción, zafralidad, período representativo de datos, etc</w:t>
      </w:r>
      <w:r>
        <w:rPr>
          <w:i/>
          <w:color w:val="808080" w:themeColor="background1" w:themeShade="80"/>
          <w:sz w:val="20"/>
          <w:szCs w:val="20"/>
          <w:lang w:val="es-ES"/>
        </w:rPr>
        <w:t>.)</w:t>
      </w:r>
    </w:p>
    <w:p w14:paraId="54E077E4" w14:textId="426445E3" w:rsidR="003B180F" w:rsidRPr="003B180F" w:rsidRDefault="00C42B9C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sectPr w:rsidR="003B180F" w:rsidRPr="003B18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6EDD" w14:textId="77777777" w:rsidR="00CC4B29" w:rsidRDefault="00CC4B29" w:rsidP="00CC4B29">
      <w:pPr>
        <w:spacing w:after="0" w:line="240" w:lineRule="auto"/>
      </w:pPr>
      <w:r>
        <w:separator/>
      </w:r>
    </w:p>
  </w:endnote>
  <w:endnote w:type="continuationSeparator" w:id="0">
    <w:p w14:paraId="6BDF4706" w14:textId="77777777" w:rsidR="00CC4B29" w:rsidRDefault="00CC4B29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759990529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E68A78" w14:textId="4DBFA3DC" w:rsidR="00CC4B29" w:rsidRPr="00CC4B29" w:rsidRDefault="00416D14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ab/>
            </w:r>
            <w:r>
              <w:rPr>
                <w:color w:val="7F7F7F" w:themeColor="text1" w:themeTint="80"/>
                <w:sz w:val="20"/>
                <w:szCs w:val="20"/>
              </w:rPr>
              <w:tab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9878CA">
              <w:rPr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9878CA">
              <w:rPr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8D72" w14:textId="77777777" w:rsidR="00CC4B29" w:rsidRDefault="00CC4B29" w:rsidP="00CC4B29">
      <w:pPr>
        <w:spacing w:after="0" w:line="240" w:lineRule="auto"/>
      </w:pPr>
      <w:r>
        <w:separator/>
      </w:r>
    </w:p>
  </w:footnote>
  <w:footnote w:type="continuationSeparator" w:id="0">
    <w:p w14:paraId="40FAAA6D" w14:textId="77777777" w:rsidR="00CC4B29" w:rsidRDefault="00CC4B29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0155" w14:textId="77777777" w:rsidR="00310C7E" w:rsidRDefault="00310C7E" w:rsidP="00310C7E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4656" behindDoc="0" locked="0" layoutInCell="1" allowOverlap="1" wp14:anchorId="4B32052D" wp14:editId="58FD6D62">
          <wp:simplePos x="0" y="0"/>
          <wp:positionH relativeFrom="column">
            <wp:posOffset>1939290</wp:posOffset>
          </wp:positionH>
          <wp:positionV relativeFrom="paragraph">
            <wp:posOffset>-1905</wp:posOffset>
          </wp:positionV>
          <wp:extent cx="1209675" cy="401320"/>
          <wp:effectExtent l="0" t="0" r="952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1824" behindDoc="0" locked="0" layoutInCell="1" allowOverlap="1" wp14:anchorId="0D5A20DF" wp14:editId="55ABBD70">
          <wp:simplePos x="0" y="0"/>
          <wp:positionH relativeFrom="margin">
            <wp:posOffset>4138930</wp:posOffset>
          </wp:positionH>
          <wp:positionV relativeFrom="paragraph">
            <wp:posOffset>2540</wp:posOffset>
          </wp:positionV>
          <wp:extent cx="1146810" cy="503555"/>
          <wp:effectExtent l="0" t="0" r="0" b="0"/>
          <wp:wrapSquare wrapText="bothSides"/>
          <wp:docPr id="5" name="Imagen 5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D3A">
      <w:rPr>
        <w:noProof/>
        <w:color w:val="000000"/>
        <w:sz w:val="4"/>
        <w:szCs w:val="4"/>
        <w:lang w:eastAsia="es-UY"/>
      </w:rPr>
      <w:drawing>
        <wp:inline distT="0" distB="0" distL="0" distR="0" wp14:anchorId="388F54E5" wp14:editId="6DB89B8C">
          <wp:extent cx="1130060" cy="473483"/>
          <wp:effectExtent l="0" t="0" r="0" b="3175"/>
          <wp:docPr id="1090" name="Imagen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24839" w14:textId="77777777" w:rsidR="00CC4B29" w:rsidRDefault="00CC4B29" w:rsidP="00CC4B29">
    <w:pPr>
      <w:pStyle w:val="Encabezado"/>
      <w:pBdr>
        <w:bottom w:val="single" w:sz="4" w:space="1" w:color="7F7F7F" w:themeColor="text1" w:themeTint="80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9FD"/>
    <w:multiLevelType w:val="multilevel"/>
    <w:tmpl w:val="C8D061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B3287"/>
    <w:multiLevelType w:val="hybridMultilevel"/>
    <w:tmpl w:val="EDAA4218"/>
    <w:lvl w:ilvl="0" w:tplc="2BCEC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7162"/>
    <w:multiLevelType w:val="hybridMultilevel"/>
    <w:tmpl w:val="06BA57A2"/>
    <w:lvl w:ilvl="0" w:tplc="A500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7C3862"/>
    <w:multiLevelType w:val="hybridMultilevel"/>
    <w:tmpl w:val="B70825DA"/>
    <w:lvl w:ilvl="0" w:tplc="1EE82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16F"/>
    <w:multiLevelType w:val="hybridMultilevel"/>
    <w:tmpl w:val="E1BEDBE4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9"/>
    <w:rsid w:val="00005830"/>
    <w:rsid w:val="00022ED1"/>
    <w:rsid w:val="00036607"/>
    <w:rsid w:val="00045AC7"/>
    <w:rsid w:val="00053A79"/>
    <w:rsid w:val="000662FE"/>
    <w:rsid w:val="00077FF9"/>
    <w:rsid w:val="00091DFA"/>
    <w:rsid w:val="000A75BC"/>
    <w:rsid w:val="000B065B"/>
    <w:rsid w:val="000B1EA5"/>
    <w:rsid w:val="000C11BE"/>
    <w:rsid w:val="00105E7D"/>
    <w:rsid w:val="00122CA8"/>
    <w:rsid w:val="00151273"/>
    <w:rsid w:val="00166036"/>
    <w:rsid w:val="001B758A"/>
    <w:rsid w:val="001C1C59"/>
    <w:rsid w:val="00226576"/>
    <w:rsid w:val="002454C3"/>
    <w:rsid w:val="00266C57"/>
    <w:rsid w:val="00276443"/>
    <w:rsid w:val="002946FA"/>
    <w:rsid w:val="002B71FA"/>
    <w:rsid w:val="003011DF"/>
    <w:rsid w:val="003044AF"/>
    <w:rsid w:val="00310C7E"/>
    <w:rsid w:val="003230E7"/>
    <w:rsid w:val="00353C77"/>
    <w:rsid w:val="00360127"/>
    <w:rsid w:val="00364E6C"/>
    <w:rsid w:val="00366451"/>
    <w:rsid w:val="0038400F"/>
    <w:rsid w:val="003B180F"/>
    <w:rsid w:val="00400DB9"/>
    <w:rsid w:val="004166A7"/>
    <w:rsid w:val="00416D14"/>
    <w:rsid w:val="00442BB8"/>
    <w:rsid w:val="004743F5"/>
    <w:rsid w:val="004F1AC5"/>
    <w:rsid w:val="004F2821"/>
    <w:rsid w:val="005172EE"/>
    <w:rsid w:val="00522F79"/>
    <w:rsid w:val="00523D67"/>
    <w:rsid w:val="00533B4A"/>
    <w:rsid w:val="00537FF8"/>
    <w:rsid w:val="00554D75"/>
    <w:rsid w:val="005556A7"/>
    <w:rsid w:val="005767F7"/>
    <w:rsid w:val="005C477A"/>
    <w:rsid w:val="005C5B1E"/>
    <w:rsid w:val="005D61EA"/>
    <w:rsid w:val="00615644"/>
    <w:rsid w:val="0063798F"/>
    <w:rsid w:val="00641009"/>
    <w:rsid w:val="00651D21"/>
    <w:rsid w:val="00652F72"/>
    <w:rsid w:val="006531A3"/>
    <w:rsid w:val="006737A4"/>
    <w:rsid w:val="00686CD0"/>
    <w:rsid w:val="006F12B3"/>
    <w:rsid w:val="00712F55"/>
    <w:rsid w:val="0071743A"/>
    <w:rsid w:val="00724802"/>
    <w:rsid w:val="00726E27"/>
    <w:rsid w:val="00745597"/>
    <w:rsid w:val="00770012"/>
    <w:rsid w:val="007F02EF"/>
    <w:rsid w:val="00841C82"/>
    <w:rsid w:val="008563BF"/>
    <w:rsid w:val="008816BC"/>
    <w:rsid w:val="00884EB7"/>
    <w:rsid w:val="008A09E3"/>
    <w:rsid w:val="008D7327"/>
    <w:rsid w:val="008E27AF"/>
    <w:rsid w:val="008E661B"/>
    <w:rsid w:val="008F22CF"/>
    <w:rsid w:val="00944EE2"/>
    <w:rsid w:val="00952D05"/>
    <w:rsid w:val="009878CA"/>
    <w:rsid w:val="00A464E1"/>
    <w:rsid w:val="00A5413B"/>
    <w:rsid w:val="00A83DB1"/>
    <w:rsid w:val="00AA07A5"/>
    <w:rsid w:val="00B13AD3"/>
    <w:rsid w:val="00B92532"/>
    <w:rsid w:val="00BD6B4D"/>
    <w:rsid w:val="00BF63BD"/>
    <w:rsid w:val="00C10633"/>
    <w:rsid w:val="00C41B5E"/>
    <w:rsid w:val="00C42B9C"/>
    <w:rsid w:val="00C8783F"/>
    <w:rsid w:val="00C9110D"/>
    <w:rsid w:val="00C96FDD"/>
    <w:rsid w:val="00CB7F3A"/>
    <w:rsid w:val="00CC34C9"/>
    <w:rsid w:val="00CC4B29"/>
    <w:rsid w:val="00D1107C"/>
    <w:rsid w:val="00D36B87"/>
    <w:rsid w:val="00D52E10"/>
    <w:rsid w:val="00D6037F"/>
    <w:rsid w:val="00DB29AB"/>
    <w:rsid w:val="00DB3EF4"/>
    <w:rsid w:val="00E253C7"/>
    <w:rsid w:val="00E27D9A"/>
    <w:rsid w:val="00E45623"/>
    <w:rsid w:val="00E91272"/>
    <w:rsid w:val="00E96228"/>
    <w:rsid w:val="00EB0B3B"/>
    <w:rsid w:val="00EC67BF"/>
    <w:rsid w:val="00ED32C3"/>
    <w:rsid w:val="00F06083"/>
    <w:rsid w:val="00F65021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E7C8F"/>
  <w15:docId w15:val="{CE64C659-5655-4426-B0FA-29B1FA9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4B2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CC4B29"/>
    <w:rPr>
      <w:rFonts w:asciiTheme="majorHAnsi" w:eastAsiaTheme="majorEastAsia" w:hAnsiTheme="majorHAnsi" w:cstheme="majorBidi"/>
      <w:b/>
      <w:bCs/>
      <w:color w:val="4F81BD" w:themeColor="accent1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C34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4C9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Mena</dc:creator>
  <cp:lastModifiedBy>Adriana Torchelo</cp:lastModifiedBy>
  <cp:revision>91</cp:revision>
  <cp:lastPrinted>2016-08-02T18:14:00Z</cp:lastPrinted>
  <dcterms:created xsi:type="dcterms:W3CDTF">2016-08-01T15:14:00Z</dcterms:created>
  <dcterms:modified xsi:type="dcterms:W3CDTF">2024-01-29T18:59:00Z</dcterms:modified>
</cp:coreProperties>
</file>