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831" w14:textId="77777777" w:rsidR="00A77900" w:rsidRDefault="00A77900" w:rsidP="000E4937">
      <w:pPr>
        <w:pStyle w:val="Ttulo1"/>
      </w:pPr>
    </w:p>
    <w:p w14:paraId="7B3A8885" w14:textId="77777777" w:rsidR="00827A3E" w:rsidRDefault="00827A3E" w:rsidP="000E4937">
      <w:pPr>
        <w:pStyle w:val="Ttulo1"/>
      </w:pPr>
    </w:p>
    <w:p w14:paraId="7D24D95A" w14:textId="4D68B803" w:rsidR="00414E3E" w:rsidRPr="000E4937" w:rsidRDefault="00414E3E" w:rsidP="000E4937">
      <w:pPr>
        <w:pStyle w:val="Ttulo1"/>
        <w:spacing w:after="120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PREMIO NACION</w:t>
      </w:r>
      <w:r w:rsidR="00FE5FB2" w:rsidRPr="000E4937">
        <w:rPr>
          <w:b/>
          <w:color w:val="C63246"/>
          <w:sz w:val="72"/>
          <w:szCs w:val="72"/>
          <w:lang w:val="es-MX"/>
        </w:rPr>
        <w:t xml:space="preserve">AL DE EFICIENCIA ENERGÉTICA </w:t>
      </w:r>
      <w:r w:rsidR="00355366" w:rsidRPr="000E4937">
        <w:rPr>
          <w:b/>
          <w:color w:val="C63246"/>
          <w:sz w:val="72"/>
          <w:szCs w:val="72"/>
          <w:lang w:val="es-MX"/>
        </w:rPr>
        <w:t>202</w:t>
      </w:r>
      <w:r w:rsidR="00B60F14">
        <w:rPr>
          <w:b/>
          <w:color w:val="C63246"/>
          <w:sz w:val="72"/>
          <w:szCs w:val="72"/>
          <w:lang w:val="es-MX"/>
        </w:rPr>
        <w:t>3</w:t>
      </w:r>
    </w:p>
    <w:p w14:paraId="63EFB87F" w14:textId="774E2EC1" w:rsidR="00BB1C7D" w:rsidRDefault="00827A3E" w:rsidP="000E4937">
      <w:pPr>
        <w:pStyle w:val="Ttulo1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EDUCACIÓN</w:t>
      </w:r>
    </w:p>
    <w:p w14:paraId="5DED36F8" w14:textId="77777777" w:rsidR="00525B3A" w:rsidRDefault="00525B3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</w:p>
    <w:p w14:paraId="54F53603" w14:textId="29D333C4" w:rsidR="00525B3A" w:rsidRPr="00525B3A" w:rsidRDefault="000559B3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  <w:r>
        <w:rPr>
          <w:b/>
          <w:bCs/>
          <w:i w:val="0"/>
          <w:color w:val="C63246"/>
          <w:sz w:val="60"/>
          <w:szCs w:val="60"/>
          <w:lang w:val="es-UY"/>
        </w:rPr>
        <w:t>Sensibilización y capacitación</w:t>
      </w:r>
    </w:p>
    <w:p w14:paraId="30226699" w14:textId="77777777" w:rsidR="00827A3E" w:rsidRPr="00827A3E" w:rsidRDefault="00827A3E" w:rsidP="00326F5B"/>
    <w:p w14:paraId="766B17CB" w14:textId="77777777" w:rsidR="00827A3E" w:rsidRPr="00827A3E" w:rsidRDefault="00827A3E" w:rsidP="00326F5B"/>
    <w:p w14:paraId="35B5E0A3" w14:textId="54C9ACB9" w:rsidR="00CC15A7" w:rsidRDefault="00A54A01" w:rsidP="000E4937">
      <w:pPr>
        <w:pStyle w:val="Ttulo1"/>
        <w:rPr>
          <w:b/>
          <w:bCs/>
          <w:color w:val="C63246"/>
          <w:sz w:val="60"/>
          <w:szCs w:val="60"/>
          <w:lang w:val="es-UY"/>
        </w:rPr>
      </w:pPr>
      <w:r w:rsidRPr="000E4937">
        <w:rPr>
          <w:b/>
          <w:bCs/>
          <w:color w:val="C63246"/>
          <w:sz w:val="60"/>
          <w:szCs w:val="60"/>
          <w:lang w:val="es-UY"/>
        </w:rPr>
        <w:t xml:space="preserve">Informe de </w:t>
      </w:r>
      <w:r w:rsidR="00827A3E" w:rsidRPr="000E4937">
        <w:rPr>
          <w:b/>
          <w:bCs/>
          <w:color w:val="C63246"/>
          <w:sz w:val="60"/>
          <w:szCs w:val="60"/>
          <w:lang w:val="es-UY"/>
        </w:rPr>
        <w:t>A</w:t>
      </w:r>
      <w:r w:rsidRPr="000E4937">
        <w:rPr>
          <w:b/>
          <w:bCs/>
          <w:color w:val="C63246"/>
          <w:sz w:val="60"/>
          <w:szCs w:val="60"/>
          <w:lang w:val="es-UY"/>
        </w:rPr>
        <w:t>cciones y Resultados</w:t>
      </w:r>
    </w:p>
    <w:p w14:paraId="233A0654" w14:textId="77777777" w:rsidR="00525B3A" w:rsidRPr="00525B3A" w:rsidRDefault="00525B3A" w:rsidP="00525B3A">
      <w:pPr>
        <w:rPr>
          <w:lang w:val="es-UY"/>
        </w:rPr>
      </w:pPr>
    </w:p>
    <w:p w14:paraId="1D77AA5A" w14:textId="71091690" w:rsidR="00927952" w:rsidRDefault="00927952" w:rsidP="00326F5B"/>
    <w:p w14:paraId="74599601" w14:textId="5186F76A" w:rsidR="00A56511" w:rsidRDefault="00457BBF" w:rsidP="00525B3A">
      <w:pPr>
        <w:pStyle w:val="Ttulo1"/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bookmarkStart w:id="0" w:name="_Hlk69897642"/>
      <w:r>
        <w:rPr>
          <w:b/>
          <w:sz w:val="60"/>
          <w:szCs w:val="60"/>
          <w:shd w:val="clear" w:color="auto" w:fill="DDD9C3" w:themeFill="background2" w:themeFillShade="E6"/>
          <w:lang w:val="es-MX"/>
        </w:rPr>
        <w:t>NOMBRE DE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>
        <w:rPr>
          <w:b/>
          <w:sz w:val="60"/>
          <w:szCs w:val="60"/>
          <w:shd w:val="clear" w:color="auto" w:fill="DDD9C3" w:themeFill="background2" w:themeFillShade="E6"/>
          <w:lang w:val="es-MX"/>
        </w:rPr>
        <w:t>L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>A</w:t>
      </w:r>
      <w:r w:rsidR="00D57E6F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="00767151">
        <w:rPr>
          <w:b/>
          <w:sz w:val="60"/>
          <w:szCs w:val="60"/>
          <w:shd w:val="clear" w:color="auto" w:fill="DDD9C3" w:themeFill="background2" w:themeFillShade="E6"/>
          <w:lang w:val="es-MX"/>
        </w:rPr>
        <w:t>INICIATIVA</w:t>
      </w:r>
      <w:r w:rsidR="00A56511" w:rsidRPr="000E4937">
        <w:rPr>
          <w:b/>
          <w:i/>
          <w:iCs/>
          <w:color w:val="7F7F7F" w:themeColor="text1" w:themeTint="80"/>
          <w:sz w:val="28"/>
          <w:szCs w:val="28"/>
          <w:lang w:val="es-MX"/>
        </w:rPr>
        <w:t>(completar)</w:t>
      </w:r>
    </w:p>
    <w:p w14:paraId="755CC3A7" w14:textId="77777777" w:rsidR="00525B3A" w:rsidRPr="00525B3A" w:rsidRDefault="00525B3A" w:rsidP="00525B3A"/>
    <w:p w14:paraId="4245B7A1" w14:textId="189F3E36" w:rsidR="00AE5EC3" w:rsidRPr="00827A3E" w:rsidRDefault="00AE5EC3" w:rsidP="000E4937">
      <w:pPr>
        <w:pStyle w:val="Ttulo1"/>
      </w:pPr>
      <w:bookmarkStart w:id="1" w:name="_Hlk70000626"/>
      <w:bookmarkStart w:id="2" w:name="_Hlk104630146"/>
    </w:p>
    <w:bookmarkEnd w:id="0"/>
    <w:bookmarkEnd w:id="1"/>
    <w:bookmarkEnd w:id="2"/>
    <w:p w14:paraId="2CA8400F" w14:textId="77777777" w:rsidR="00A54A01" w:rsidRPr="00A54A01" w:rsidRDefault="00A54A01" w:rsidP="00326F5B"/>
    <w:p w14:paraId="4DAE37CB" w14:textId="77777777" w:rsidR="000B4378" w:rsidRPr="00525B3A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525B3A">
        <w:rPr>
          <w:b/>
        </w:rPr>
        <w:t xml:space="preserve">Importante: </w:t>
      </w:r>
    </w:p>
    <w:p w14:paraId="2F9F575D" w14:textId="3D78DEEF" w:rsidR="000B4378" w:rsidRPr="00FE5FB2" w:rsidRDefault="00A56511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>
        <w:rPr>
          <w:b/>
        </w:rPr>
        <w:t>C</w:t>
      </w:r>
      <w:r w:rsidRPr="00FE5FB2">
        <w:rPr>
          <w:b/>
        </w:rPr>
        <w:t xml:space="preserve">omplete el informe de forma sucinta y precisa </w:t>
      </w:r>
      <w:r w:rsidRPr="00FE5FB2">
        <w:t>en base a las instrucciones de cada sección</w:t>
      </w:r>
      <w:r>
        <w:t>, a</w:t>
      </w:r>
      <w:r w:rsidR="000B4378" w:rsidRPr="00FE5FB2">
        <w:t xml:space="preserve"> fin de que el Comité Evaluador disponga de información clara y concisa.</w:t>
      </w:r>
      <w:r>
        <w:t xml:space="preserve"> </w:t>
      </w:r>
    </w:p>
    <w:p w14:paraId="0EE764DA" w14:textId="5A8C929F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FE5FB2">
        <w:rPr>
          <w:b/>
        </w:rPr>
        <w:t>E</w:t>
      </w:r>
      <w:r w:rsidR="009A4DD6" w:rsidRPr="00FE5FB2">
        <w:rPr>
          <w:b/>
        </w:rPr>
        <w:t>l informe no debe superar las 1</w:t>
      </w:r>
      <w:r w:rsidR="006401D8" w:rsidRPr="00FE5FB2">
        <w:rPr>
          <w:b/>
        </w:rPr>
        <w:t>5</w:t>
      </w:r>
      <w:r w:rsidRPr="00FE5FB2">
        <w:rPr>
          <w:b/>
        </w:rPr>
        <w:t xml:space="preserve"> páginas</w:t>
      </w:r>
      <w:r w:rsidR="007C69E8">
        <w:rPr>
          <w:b/>
        </w:rPr>
        <w:t xml:space="preserve"> </w:t>
      </w:r>
      <w:r w:rsidR="007C69E8" w:rsidRPr="007C69E8">
        <w:t>(sin las instrucciones</w:t>
      </w:r>
      <w:r w:rsidR="00827A3E">
        <w:t>/preguntas guía</w:t>
      </w:r>
      <w:r w:rsidR="007C69E8" w:rsidRPr="007C69E8">
        <w:t xml:space="preserve"> en gris en cada sección</w:t>
      </w:r>
      <w:r w:rsidR="00827A3E">
        <w:t>, elimínelas una vez que haya completado el informe</w:t>
      </w:r>
      <w:r w:rsidR="007C69E8" w:rsidRPr="007C69E8">
        <w:t>)</w:t>
      </w:r>
      <w:r w:rsidRPr="007C69E8">
        <w:t>.</w:t>
      </w:r>
    </w:p>
    <w:p w14:paraId="5E14BF68" w14:textId="7E9002A7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 w:rsidRPr="00FE5FB2">
        <w:rPr>
          <w:b/>
        </w:rPr>
        <w:t>Adjunte únicamente documentación relevante</w:t>
      </w:r>
      <w:r w:rsidRPr="00FE5FB2">
        <w:t xml:space="preserve"> </w:t>
      </w:r>
      <w:r w:rsidRPr="009E5449">
        <w:t>que respalde la información brinda</w:t>
      </w:r>
      <w:r w:rsidRPr="00FE5FB2">
        <w:t xml:space="preserve">da en el informe. </w:t>
      </w:r>
    </w:p>
    <w:p w14:paraId="51FCBFF2" w14:textId="77777777" w:rsidR="0036670F" w:rsidRDefault="0036670F" w:rsidP="000E4937">
      <w:pPr>
        <w:pStyle w:val="Ttulo1"/>
      </w:pPr>
    </w:p>
    <w:p w14:paraId="3FB8BE4E" w14:textId="77777777" w:rsidR="0036670F" w:rsidRDefault="0036670F" w:rsidP="000E4937">
      <w:pPr>
        <w:pStyle w:val="Ttulo1"/>
      </w:pPr>
    </w:p>
    <w:p w14:paraId="4274468F" w14:textId="77777777" w:rsidR="0036670F" w:rsidRDefault="0036670F" w:rsidP="000E4937">
      <w:pPr>
        <w:pStyle w:val="Ttulo1"/>
      </w:pPr>
    </w:p>
    <w:p w14:paraId="5C9C5B6E" w14:textId="686B701B" w:rsidR="00927952" w:rsidRPr="000559B3" w:rsidRDefault="00827A3E" w:rsidP="000E4937">
      <w:pPr>
        <w:pStyle w:val="Ttulo4"/>
        <w:rPr>
          <w:sz w:val="28"/>
        </w:rPr>
      </w:pPr>
      <w:r>
        <w:rPr>
          <w:color w:val="92D050"/>
        </w:rPr>
        <w:br w:type="page"/>
      </w:r>
      <w:r w:rsidR="00927952" w:rsidRPr="000559B3">
        <w:rPr>
          <w:sz w:val="28"/>
        </w:rPr>
        <w:lastRenderedPageBreak/>
        <w:t>Resumen Ejecutivo</w:t>
      </w:r>
    </w:p>
    <w:p w14:paraId="57C0E02F" w14:textId="606E8FCB" w:rsidR="00A95A89" w:rsidRPr="00326F5B" w:rsidRDefault="00A95A89" w:rsidP="00B6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3" w:name="_Hlk104577836"/>
      <w:bookmarkStart w:id="4" w:name="_Hlk104630154"/>
      <w:r w:rsidRPr="00326F5B">
        <w:rPr>
          <w:b/>
        </w:rPr>
        <w:t xml:space="preserve">Esta sección es un resumen de las secciones 1 a </w:t>
      </w:r>
      <w:r w:rsidR="000E42A3" w:rsidRPr="00326F5B">
        <w:rPr>
          <w:b/>
        </w:rPr>
        <w:t>5</w:t>
      </w:r>
      <w:r w:rsidRPr="00326F5B">
        <w:rPr>
          <w:b/>
        </w:rPr>
        <w:t xml:space="preserve"> de</w:t>
      </w:r>
      <w:r w:rsidR="004A01A3" w:rsidRPr="00326F5B">
        <w:rPr>
          <w:b/>
        </w:rPr>
        <w:t xml:space="preserve"> este</w:t>
      </w:r>
      <w:r w:rsidRPr="00326F5B">
        <w:rPr>
          <w:b/>
        </w:rPr>
        <w:t xml:space="preserve"> informe. Por tanto, complétela sólo luego de finalizar las demás secciones del informe.</w:t>
      </w:r>
    </w:p>
    <w:p w14:paraId="1D6562BD" w14:textId="77777777" w:rsidR="00A95A89" w:rsidRPr="00326F5B" w:rsidRDefault="00A95A89" w:rsidP="00B6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 xml:space="preserve">Resuma debajo de cada subtítulo el contenido de la correspondiente sección del informe. </w:t>
      </w:r>
    </w:p>
    <w:p w14:paraId="5589A335" w14:textId="77777777" w:rsidR="00A95A89" w:rsidRDefault="00A95A89" w:rsidP="00B6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F5B">
        <w:t>El Resumen Ejecutivo se tomará</w:t>
      </w:r>
      <w:r>
        <w:t xml:space="preserve"> de referencia para la elaboración del librillo del Premio y/o publicar previamente en la web las postulaciones recibidas.</w:t>
      </w:r>
    </w:p>
    <w:p w14:paraId="1C470B16" w14:textId="77777777" w:rsidR="00A95A89" w:rsidRPr="00326F5B" w:rsidRDefault="00A95A89" w:rsidP="00B60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26F5B">
        <w:rPr>
          <w:b/>
        </w:rPr>
        <w:t xml:space="preserve">Extensión máxima del Resumen Ejecutivo, 1 carilla y media (sin instrucciones). </w:t>
      </w:r>
      <w:bookmarkEnd w:id="3"/>
    </w:p>
    <w:bookmarkEnd w:id="4"/>
    <w:p w14:paraId="24F38D32" w14:textId="3FB8C09D" w:rsidR="00722C79" w:rsidRPr="00326F5B" w:rsidRDefault="00722C79" w:rsidP="00722C79">
      <w:pPr>
        <w:pStyle w:val="Ttulo4"/>
      </w:pPr>
      <w:r w:rsidRPr="00326F5B">
        <w:t>Descripción de</w:t>
      </w:r>
      <w:r>
        <w:t xml:space="preserve"> </w:t>
      </w:r>
      <w:r w:rsidRPr="00326F5B">
        <w:t>l</w:t>
      </w:r>
      <w:r>
        <w:t>a iniciativa</w:t>
      </w:r>
      <w:r w:rsidRPr="00326F5B">
        <w:t xml:space="preserve"> curso</w:t>
      </w:r>
    </w:p>
    <w:p w14:paraId="2E7C6B04" w14:textId="273358E4" w:rsidR="00722C79" w:rsidRDefault="00722C79" w:rsidP="00722C79">
      <w:r>
        <w:t>Resuma la d</w:t>
      </w:r>
      <w:r w:rsidRPr="00F42CC7">
        <w:t>escri</w:t>
      </w:r>
      <w:r>
        <w:t xml:space="preserve">pción de la iniciativa indicada en la </w:t>
      </w:r>
      <w:r w:rsidRPr="000E3D2E">
        <w:rPr>
          <w:u w:val="single"/>
        </w:rPr>
        <w:t>sección 1</w:t>
      </w:r>
      <w:r>
        <w:rPr>
          <w:u w:val="single"/>
        </w:rPr>
        <w:t xml:space="preserve"> debajo</w:t>
      </w:r>
      <w:r>
        <w:t xml:space="preserve">, incluyendo: objetivo, público objetivo, tipo de actividad, etc.. </w:t>
      </w:r>
      <w:r w:rsidRPr="00F42CC7">
        <w:t xml:space="preserve"> </w:t>
      </w:r>
      <w:bookmarkStart w:id="5" w:name="_Hlk70000903"/>
    </w:p>
    <w:p w14:paraId="7622469A" w14:textId="77777777" w:rsidR="00722C79" w:rsidRPr="00D33DBF" w:rsidRDefault="00722C79" w:rsidP="00722C79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&gt;&gt;Escriba a partir de aquí</w:t>
      </w:r>
    </w:p>
    <w:p w14:paraId="1BFB6D18" w14:textId="77777777" w:rsidR="00722C79" w:rsidRPr="00D33DBF" w:rsidRDefault="00722C79" w:rsidP="00722C79">
      <w:pPr>
        <w:rPr>
          <w:i w:val="0"/>
          <w:iCs/>
          <w:lang w:val="es-ES"/>
        </w:rPr>
      </w:pPr>
    </w:p>
    <w:bookmarkEnd w:id="5"/>
    <w:p w14:paraId="179501F8" w14:textId="77777777" w:rsidR="00722C79" w:rsidRPr="004A01A3" w:rsidRDefault="00722C79" w:rsidP="00722C79">
      <w:pPr>
        <w:pStyle w:val="Ttulo4"/>
      </w:pPr>
      <w:r>
        <w:t>Alcance</w:t>
      </w:r>
    </w:p>
    <w:p w14:paraId="4A794F2D" w14:textId="1E06BB9F" w:rsidR="00722C79" w:rsidRPr="009F4811" w:rsidRDefault="00722C79" w:rsidP="00722C79">
      <w:r>
        <w:t xml:space="preserve">Resuma los principales puntos de la </w:t>
      </w:r>
      <w:r w:rsidRPr="000E3D2E">
        <w:rPr>
          <w:u w:val="single"/>
        </w:rPr>
        <w:t>sección 2</w:t>
      </w:r>
      <w:r>
        <w:rPr>
          <w:u w:val="single"/>
        </w:rPr>
        <w:t xml:space="preserve"> debajo</w:t>
      </w:r>
      <w:r>
        <w:t>, incluyendo, cantidad de instancias, población alcanzada, diversidad de público, etc. en los últimos 3 años calendario (2020 – 2022) y hasta la fecha de la postulación.</w:t>
      </w:r>
    </w:p>
    <w:p w14:paraId="2ADF4126" w14:textId="77777777" w:rsidR="00722C79" w:rsidRPr="00D33DBF" w:rsidRDefault="00722C79" w:rsidP="00722C79">
      <w:pPr>
        <w:pStyle w:val="Sinespaciado"/>
        <w:rPr>
          <w:i w:val="0"/>
          <w:iCs/>
          <w:lang w:val="es-ES"/>
        </w:rPr>
      </w:pPr>
      <w:r w:rsidRPr="00D33DBF">
        <w:rPr>
          <w:i w:val="0"/>
          <w:iCs/>
        </w:rPr>
        <w:t>&gt;&gt;Escriba a partir de aqu</w:t>
      </w:r>
      <w:r w:rsidRPr="00D33DBF">
        <w:rPr>
          <w:i w:val="0"/>
          <w:iCs/>
          <w:lang w:val="es-ES"/>
        </w:rPr>
        <w:t>í</w:t>
      </w:r>
    </w:p>
    <w:p w14:paraId="51D31370" w14:textId="77777777" w:rsidR="00722C79" w:rsidRPr="00D33DBF" w:rsidRDefault="00722C79" w:rsidP="00722C79">
      <w:pPr>
        <w:pStyle w:val="Sinespaciado"/>
        <w:rPr>
          <w:i w:val="0"/>
          <w:iCs/>
        </w:rPr>
      </w:pPr>
    </w:p>
    <w:p w14:paraId="299D9837" w14:textId="77777777" w:rsidR="00722C79" w:rsidRDefault="00722C79" w:rsidP="00722C79">
      <w:pPr>
        <w:pStyle w:val="Ttulo4"/>
      </w:pPr>
      <w:r w:rsidRPr="000E42A3">
        <w:t>Contenido</w:t>
      </w:r>
    </w:p>
    <w:p w14:paraId="1DE5385F" w14:textId="733072CB" w:rsidR="00722C79" w:rsidRDefault="00722C79" w:rsidP="00722C79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3 debajo</w:t>
      </w:r>
      <w:r>
        <w:t>, incluyendo los conceptos abordados, las actividad y materiales generados, materiales prácticos, etc..</w:t>
      </w:r>
    </w:p>
    <w:p w14:paraId="7DB04570" w14:textId="77777777" w:rsidR="00722C79" w:rsidRPr="00D33DBF" w:rsidRDefault="00722C79" w:rsidP="00722C79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6E64CAFA" w14:textId="24B0D547" w:rsidR="00722C79" w:rsidRDefault="00722C79" w:rsidP="00722C79">
      <w:pPr>
        <w:rPr>
          <w:i w:val="0"/>
          <w:iCs/>
        </w:rPr>
      </w:pPr>
    </w:p>
    <w:p w14:paraId="2EF2BE44" w14:textId="77777777" w:rsidR="00722C79" w:rsidRPr="00D33DBF" w:rsidRDefault="00722C79" w:rsidP="00722C79">
      <w:pPr>
        <w:rPr>
          <w:i w:val="0"/>
          <w:iCs/>
        </w:rPr>
      </w:pPr>
    </w:p>
    <w:p w14:paraId="2BCBCB3D" w14:textId="56DF0D02" w:rsidR="00722C79" w:rsidRDefault="00722C79" w:rsidP="00722C79">
      <w:pPr>
        <w:pStyle w:val="Ttulo4"/>
      </w:pPr>
      <w:r>
        <w:t>Resultados</w:t>
      </w:r>
    </w:p>
    <w:p w14:paraId="4440A4B9" w14:textId="4AA3A5E3" w:rsidR="00722C79" w:rsidRDefault="00722C79" w:rsidP="00722C79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4 debajo</w:t>
      </w:r>
      <w:r>
        <w:t xml:space="preserve">, incluyendo </w:t>
      </w:r>
      <w:r w:rsidRPr="00722C79">
        <w:t xml:space="preserve">el impacto </w:t>
      </w:r>
      <w:r>
        <w:t>de</w:t>
      </w:r>
      <w:r w:rsidRPr="00722C79">
        <w:t xml:space="preserve"> la iniciativa en el público objetivo</w:t>
      </w:r>
      <w:r>
        <w:t>, etc.</w:t>
      </w:r>
    </w:p>
    <w:p w14:paraId="7EFC2492" w14:textId="77777777" w:rsidR="00722C79" w:rsidRPr="00D33DBF" w:rsidRDefault="00722C79" w:rsidP="00722C79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2A13ED4D" w14:textId="77777777" w:rsidR="00722C79" w:rsidRPr="00D33DBF" w:rsidRDefault="00722C79" w:rsidP="00722C79">
      <w:pPr>
        <w:rPr>
          <w:i w:val="0"/>
          <w:iCs/>
        </w:rPr>
      </w:pPr>
    </w:p>
    <w:p w14:paraId="59836AFA" w14:textId="77777777" w:rsidR="00722C79" w:rsidRPr="00722C79" w:rsidRDefault="00722C79" w:rsidP="00722C79">
      <w:pPr>
        <w:rPr>
          <w:i w:val="0"/>
          <w:iCs/>
        </w:rPr>
      </w:pPr>
    </w:p>
    <w:p w14:paraId="745CAAB0" w14:textId="77777777" w:rsidR="00722C79" w:rsidRPr="00D33DBF" w:rsidRDefault="00722C79" w:rsidP="00722C79">
      <w:pPr>
        <w:jc w:val="left"/>
        <w:rPr>
          <w:i w:val="0"/>
          <w:iCs/>
          <w:color w:val="auto"/>
          <w:sz w:val="22"/>
        </w:rPr>
      </w:pPr>
      <w:r w:rsidRPr="00D33DBF">
        <w:rPr>
          <w:i w:val="0"/>
          <w:iCs/>
        </w:rPr>
        <w:br w:type="page"/>
      </w:r>
    </w:p>
    <w:p w14:paraId="5E5727BC" w14:textId="0BE90501" w:rsidR="007D450D" w:rsidRPr="00326F5B" w:rsidRDefault="00D62685" w:rsidP="000E4937">
      <w:pPr>
        <w:pStyle w:val="Ttulo2"/>
      </w:pPr>
      <w:r w:rsidRPr="00326F5B">
        <w:lastRenderedPageBreak/>
        <w:t xml:space="preserve">Descripción </w:t>
      </w:r>
      <w:r w:rsidR="000559B3">
        <w:t>de</w:t>
      </w:r>
      <w:r w:rsidR="00767151">
        <w:t xml:space="preserve"> la iniciativa</w:t>
      </w:r>
    </w:p>
    <w:p w14:paraId="385AECF0" w14:textId="0D12B9DF" w:rsidR="00457BBF" w:rsidRDefault="00675169" w:rsidP="00457BBF">
      <w:r w:rsidRPr="00E253CA">
        <w:t xml:space="preserve">Describa brevemente </w:t>
      </w:r>
      <w:r w:rsidR="00767151">
        <w:t>la iniciativa</w:t>
      </w:r>
      <w:r w:rsidR="000559B3">
        <w:t xml:space="preserve"> de sensibilización y/o capacitación </w:t>
      </w:r>
      <w:r w:rsidR="00AD228B">
        <w:t xml:space="preserve">(no incluya otro tipo de actividades) </w:t>
      </w:r>
      <w:r w:rsidR="000559B3">
        <w:t>que postula</w:t>
      </w:r>
      <w:r w:rsidR="00457BBF">
        <w:t>, incluyendo todas las actividades que se realicen en el marco de</w:t>
      </w:r>
      <w:r w:rsidR="00AD228B">
        <w:t xml:space="preserve"> </w:t>
      </w:r>
      <w:r w:rsidR="00457BBF">
        <w:t>l</w:t>
      </w:r>
      <w:r w:rsidR="00AD228B">
        <w:t>a</w:t>
      </w:r>
      <w:r w:rsidR="00457BBF">
        <w:t xml:space="preserve"> mism</w:t>
      </w:r>
      <w:r w:rsidR="00AD228B">
        <w:t>a</w:t>
      </w:r>
      <w:r w:rsidR="00457BBF">
        <w:t xml:space="preserve">. </w:t>
      </w:r>
    </w:p>
    <w:p w14:paraId="1EAF9C4B" w14:textId="134082B1" w:rsidR="00457BBF" w:rsidRDefault="00457BBF" w:rsidP="00457BBF">
      <w:pPr>
        <w:pStyle w:val="Prrafodelista"/>
        <w:numPr>
          <w:ilvl w:val="0"/>
          <w:numId w:val="16"/>
        </w:numPr>
      </w:pPr>
      <w:r>
        <w:t>Objetivo.</w:t>
      </w:r>
    </w:p>
    <w:p w14:paraId="27567F87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Público objetivo.</w:t>
      </w:r>
    </w:p>
    <w:p w14:paraId="7F2CC87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Tipo de actividad/es (talleres, columna periódica en diario o revista, campaña en redes, etc.).</w:t>
      </w:r>
    </w:p>
    <w:p w14:paraId="74141A7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Donde se realizan las actividades (espacio físico, canal de YouTube, etc.).</w:t>
      </w:r>
    </w:p>
    <w:p w14:paraId="29916BA9" w14:textId="2DEE8E13" w:rsidR="00457BBF" w:rsidRDefault="00457BBF" w:rsidP="00457BBF">
      <w:pPr>
        <w:pStyle w:val="Prrafodelista"/>
        <w:numPr>
          <w:ilvl w:val="0"/>
          <w:numId w:val="16"/>
        </w:numPr>
      </w:pPr>
      <w:r>
        <w:t>Responsable/s de</w:t>
      </w:r>
      <w:r w:rsidR="00767151">
        <w:t xml:space="preserve"> </w:t>
      </w:r>
      <w:r>
        <w:t>l</w:t>
      </w:r>
      <w:r w:rsidR="00767151">
        <w:t>a</w:t>
      </w:r>
      <w:r>
        <w:t xml:space="preserve"> </w:t>
      </w:r>
      <w:r w:rsidR="00767151">
        <w:t xml:space="preserve">iniciativa </w:t>
      </w:r>
      <w:r>
        <w:t>y características que entienda relevantes a los efectos de la implementación de las actividades. Ej. grupo conformado por estudiantes de un centro educativo, grupo de vecinos, edades, formaciones, etc.</w:t>
      </w:r>
    </w:p>
    <w:p w14:paraId="62E9C43B" w14:textId="77777777" w:rsidR="00457BBF" w:rsidRDefault="00457BBF" w:rsidP="00457BBF">
      <w:pPr>
        <w:pStyle w:val="Prrafodelista"/>
        <w:numPr>
          <w:ilvl w:val="0"/>
          <w:numId w:val="16"/>
        </w:numPr>
      </w:pPr>
      <w:r>
        <w:t>Cuando comenzó a implementarse.</w:t>
      </w:r>
    </w:p>
    <w:p w14:paraId="5ADD88D8" w14:textId="30E6BE5C" w:rsidR="008570CB" w:rsidRDefault="008570CB" w:rsidP="00326F5B">
      <w:r>
        <w:t>Incluya otros puntos adicionales a los anteriores que entiende aportan a una mejor comprensión de</w:t>
      </w:r>
      <w:r w:rsidR="00767151">
        <w:t xml:space="preserve"> </w:t>
      </w:r>
      <w:r w:rsidR="00457BBF">
        <w:t>l</w:t>
      </w:r>
      <w:r w:rsidR="00767151">
        <w:t>a</w:t>
      </w:r>
      <w:r w:rsidR="00457BBF">
        <w:t xml:space="preserve"> </w:t>
      </w:r>
      <w:r w:rsidR="00767151">
        <w:t>iniciativa</w:t>
      </w:r>
      <w:r>
        <w:t xml:space="preserve">, procurando incluir exclusivamente información relevante. </w:t>
      </w:r>
    </w:p>
    <w:p w14:paraId="1788946A" w14:textId="657C568D" w:rsidR="00F308B4" w:rsidRPr="00E253CA" w:rsidRDefault="00F67712" w:rsidP="00326F5B">
      <w:r>
        <w:t>Adjunte</w:t>
      </w:r>
      <w:r w:rsidR="00F308B4">
        <w:t xml:space="preserve"> documentación de respaldo. Ej.: fotos de las </w:t>
      </w:r>
      <w:r w:rsidR="008570CB">
        <w:t>actividades</w:t>
      </w:r>
      <w:r w:rsidR="00F308B4">
        <w:t xml:space="preserve">; link a </w:t>
      </w:r>
      <w:r w:rsidR="008570CB">
        <w:t xml:space="preserve">un </w:t>
      </w:r>
      <w:r w:rsidR="00F308B4">
        <w:t>sitio web de</w:t>
      </w:r>
      <w:r w:rsidR="00A62E25">
        <w:t>l curso</w:t>
      </w:r>
      <w:r w:rsidR="00F308B4">
        <w:t xml:space="preserve">, </w:t>
      </w:r>
      <w:r w:rsidR="008570CB">
        <w:t xml:space="preserve">nombre de </w:t>
      </w:r>
      <w:r w:rsidR="00F308B4">
        <w:t xml:space="preserve">usuario en Redes Sociales; etc.  </w:t>
      </w:r>
    </w:p>
    <w:p w14:paraId="29C4B78A" w14:textId="77E5F64C" w:rsidR="00F87EA0" w:rsidRDefault="00FE5FB2" w:rsidP="00E150E1">
      <w:pPr>
        <w:pStyle w:val="Sinespaciado"/>
      </w:pPr>
      <w:r w:rsidRPr="00133D34">
        <w:t xml:space="preserve">&gt;&gt; </w:t>
      </w:r>
      <w:r w:rsidR="00D265FB">
        <w:t>Elimine el texto en gris y e</w:t>
      </w:r>
      <w:r w:rsidRPr="00133D34">
        <w:t>scriba a partir de aquí</w:t>
      </w:r>
    </w:p>
    <w:p w14:paraId="4C26A8C9" w14:textId="77777777" w:rsidR="00722C79" w:rsidRDefault="00722C79" w:rsidP="00E150E1">
      <w:pPr>
        <w:pStyle w:val="Sinespaciado"/>
      </w:pPr>
    </w:p>
    <w:p w14:paraId="7BEE0AAF" w14:textId="56836F00" w:rsidR="00675169" w:rsidRPr="00A709B4" w:rsidRDefault="0095655C" w:rsidP="000E4937">
      <w:pPr>
        <w:pStyle w:val="Ttulo2"/>
      </w:pPr>
      <w:r>
        <w:t>Alcance</w:t>
      </w:r>
    </w:p>
    <w:p w14:paraId="6D04189C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6115F7D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20FB5E30" w14:textId="1F9BDB52" w:rsidR="002D6733" w:rsidRDefault="002D6733" w:rsidP="002D6733">
      <w:pPr>
        <w:pStyle w:val="Ttulo3"/>
      </w:pPr>
      <w:r w:rsidRPr="002D6733">
        <w:t>C</w:t>
      </w:r>
      <w:r w:rsidR="00A53892">
        <w:t>antidad de instancias generadas</w:t>
      </w:r>
    </w:p>
    <w:p w14:paraId="0BFB086A" w14:textId="76FF6790" w:rsidR="00B1607F" w:rsidRDefault="00B1607F" w:rsidP="00B1607F">
      <w:r>
        <w:t xml:space="preserve">Indicar la cantidad de instancias </w:t>
      </w:r>
      <w:r w:rsidR="00AD228B">
        <w:t xml:space="preserve">de sensibilización y/o capacitación </w:t>
      </w:r>
      <w:r>
        <w:t>realizadas en los últimos 3 años calendario (20</w:t>
      </w:r>
      <w:r w:rsidR="00AD228B">
        <w:t>20</w:t>
      </w:r>
      <w:r>
        <w:t xml:space="preserve"> – 202</w:t>
      </w:r>
      <w:r w:rsidR="00AD228B">
        <w:t>3</w:t>
      </w:r>
      <w:r>
        <w:t>) y hasta la fecha de la postulación (ej. ediciones de un taller</w:t>
      </w:r>
      <w:r w:rsidRPr="002D6733">
        <w:t>,</w:t>
      </w:r>
      <w:r>
        <w:t xml:space="preserve"> cantidad de ediciones de una revista en la que se publicó determinada columna, cantidad de juegos desarrollados, etc.). </w:t>
      </w:r>
    </w:p>
    <w:p w14:paraId="387E91C4" w14:textId="1ADB4CA6" w:rsidR="00B1607F" w:rsidRDefault="00B1607F" w:rsidP="00B1607F">
      <w:r>
        <w:t xml:space="preserve">Adjunte documentación de respaldo que considere pertinente. Ej. links a la columna, nombre del juego, etc. </w:t>
      </w:r>
    </w:p>
    <w:p w14:paraId="6AAADC13" w14:textId="12FDBB21" w:rsidR="00B1607F" w:rsidRDefault="00B1607F" w:rsidP="00B1607F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6C40C60E" w14:textId="77777777" w:rsidR="00B1607F" w:rsidRPr="00B1607F" w:rsidRDefault="00B1607F" w:rsidP="00B1607F"/>
    <w:p w14:paraId="2AA0EDF2" w14:textId="4697DFED" w:rsidR="00573494" w:rsidRDefault="002D6733" w:rsidP="002D6733">
      <w:pPr>
        <w:pStyle w:val="Ttulo3"/>
        <w:ind w:hanging="360"/>
      </w:pPr>
      <w:r w:rsidRPr="002D6733">
        <w:t>Poblac</w:t>
      </w:r>
      <w:r>
        <w:t xml:space="preserve">ión alcanzada con </w:t>
      </w:r>
      <w:r w:rsidR="00767151">
        <w:t>la iniciativa</w:t>
      </w:r>
    </w:p>
    <w:p w14:paraId="0B1A7951" w14:textId="39C73585" w:rsidR="005E4FED" w:rsidRDefault="00D27BEE" w:rsidP="00326F5B">
      <w:r>
        <w:t>Indicar</w:t>
      </w:r>
      <w:r w:rsidR="002D6733">
        <w:t xml:space="preserve"> la cantidad de personas que se estima se alcanzaron con las actividades </w:t>
      </w:r>
      <w:r w:rsidR="00457BBF">
        <w:t>realizadas en el marco de</w:t>
      </w:r>
      <w:r w:rsidR="00767151">
        <w:t xml:space="preserve"> </w:t>
      </w:r>
      <w:r w:rsidR="00457BBF">
        <w:t>l</w:t>
      </w:r>
      <w:r w:rsidR="00767151">
        <w:t>a</w:t>
      </w:r>
      <w:r w:rsidR="00457BBF">
        <w:t xml:space="preserve"> </w:t>
      </w:r>
      <w:r w:rsidR="00767151">
        <w:t>iniciativa</w:t>
      </w:r>
      <w:r w:rsidR="002D6733">
        <w:t xml:space="preserve"> (ej. participantes </w:t>
      </w:r>
      <w:r w:rsidR="002D6733" w:rsidRPr="002D6733">
        <w:t>de talleres, ejemplares vendidos, descargas de videojuego, etc.)</w:t>
      </w:r>
      <w:r w:rsidR="002D6733">
        <w:t>. Si corresponde indicar la metodología utiliza</w:t>
      </w:r>
      <w:r w:rsidR="00457BBF">
        <w:t>da para estimar el alcance de cada</w:t>
      </w:r>
      <w:r w:rsidR="002D6733">
        <w:t xml:space="preserve"> actividad.</w:t>
      </w:r>
      <w:r>
        <w:t xml:space="preserve"> </w:t>
      </w:r>
    </w:p>
    <w:p w14:paraId="11ACC024" w14:textId="7208C0E2" w:rsidR="005E4FED" w:rsidRDefault="005E4FED" w:rsidP="00326F5B">
      <w:r>
        <w:t>Adjunt</w:t>
      </w:r>
      <w:r w:rsidR="0037471D">
        <w:t>e</w:t>
      </w:r>
      <w:r>
        <w:t xml:space="preserve"> documentación de respaldo</w:t>
      </w:r>
      <w:r w:rsidR="002D6733">
        <w:t xml:space="preserve"> que considere pertinente. Ej. </w:t>
      </w:r>
      <w:r w:rsidR="00457BBF">
        <w:t xml:space="preserve">número de </w:t>
      </w:r>
      <w:r w:rsidR="002D6733">
        <w:t>seguidores y/o visualizaciones de historias en redes sociales, fotos de talleres de difusión realizados, ventas de un determinado material, etc.</w:t>
      </w:r>
    </w:p>
    <w:p w14:paraId="6079655F" w14:textId="2770BDFD" w:rsidR="00E253CA" w:rsidRDefault="004B6F47" w:rsidP="00326F5B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2B354DE1" w14:textId="77777777" w:rsidR="000C3C76" w:rsidRDefault="000C3C76" w:rsidP="00326F5B">
      <w:pPr>
        <w:pStyle w:val="Sinespaciado"/>
      </w:pPr>
    </w:p>
    <w:p w14:paraId="525E8B0D" w14:textId="77777777" w:rsidR="00B1607F" w:rsidRPr="00B1607F" w:rsidRDefault="00B1607F" w:rsidP="00B1607F">
      <w:pPr>
        <w:pStyle w:val="Prrafodelista"/>
        <w:keepNext/>
        <w:keepLines/>
        <w:numPr>
          <w:ilvl w:val="1"/>
          <w:numId w:val="48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506AFC0F" w14:textId="77777777" w:rsidR="00B1607F" w:rsidRPr="00B1607F" w:rsidRDefault="00B1607F" w:rsidP="00B1607F">
      <w:pPr>
        <w:pStyle w:val="Prrafodelista"/>
        <w:keepNext/>
        <w:keepLines/>
        <w:numPr>
          <w:ilvl w:val="1"/>
          <w:numId w:val="48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39D3B927" w14:textId="100950BC" w:rsidR="00B1607F" w:rsidRDefault="00B1607F" w:rsidP="00B1607F">
      <w:pPr>
        <w:pStyle w:val="Ttulo3"/>
        <w:numPr>
          <w:ilvl w:val="1"/>
          <w:numId w:val="48"/>
        </w:numPr>
      </w:pPr>
      <w:r>
        <w:t>Diversidad de público alcanzado</w:t>
      </w:r>
    </w:p>
    <w:p w14:paraId="48F6A98F" w14:textId="0F79140C" w:rsidR="00B1607F" w:rsidRDefault="00B1607F" w:rsidP="00326F5B">
      <w:pPr>
        <w:pStyle w:val="Sinespaciado"/>
        <w:rPr>
          <w:color w:val="808080" w:themeColor="background1" w:themeShade="80"/>
          <w:sz w:val="20"/>
        </w:rPr>
      </w:pPr>
      <w:r w:rsidRPr="00B1607F">
        <w:rPr>
          <w:color w:val="808080" w:themeColor="background1" w:themeShade="80"/>
          <w:sz w:val="20"/>
        </w:rPr>
        <w:t>Indicar la</w:t>
      </w:r>
      <w:r>
        <w:rPr>
          <w:color w:val="808080" w:themeColor="background1" w:themeShade="80"/>
          <w:sz w:val="20"/>
        </w:rPr>
        <w:t xml:space="preserve">s características generales del público que se considera se alcanzó con las actividades mencionadas. Ej. edades, estudiantes, profesionales, empresarios/as, jefe/a de hogar, etc.). </w:t>
      </w:r>
      <w:r w:rsidRPr="00B1607F">
        <w:rPr>
          <w:color w:val="808080" w:themeColor="background1" w:themeShade="80"/>
          <w:sz w:val="20"/>
        </w:rPr>
        <w:t>Si corresponde indicar l</w:t>
      </w:r>
      <w:r>
        <w:rPr>
          <w:color w:val="808080" w:themeColor="background1" w:themeShade="80"/>
          <w:sz w:val="20"/>
        </w:rPr>
        <w:t>a metodología utilizada para determinar las características del público alcanzado.</w:t>
      </w:r>
    </w:p>
    <w:p w14:paraId="0AEF0820" w14:textId="1203094A" w:rsidR="00B1607F" w:rsidRPr="00B1607F" w:rsidRDefault="00B1607F" w:rsidP="00326F5B">
      <w:pPr>
        <w:pStyle w:val="Sinespaciado"/>
        <w:rPr>
          <w:color w:val="808080" w:themeColor="background1" w:themeShade="80"/>
          <w:sz w:val="20"/>
        </w:rPr>
      </w:pPr>
      <w:r w:rsidRPr="00B1607F">
        <w:rPr>
          <w:color w:val="808080" w:themeColor="background1" w:themeShade="80"/>
          <w:sz w:val="20"/>
        </w:rPr>
        <w:t>Adjunte documentación de respaldo que considere pertinente.</w:t>
      </w:r>
    </w:p>
    <w:p w14:paraId="001BAE1E" w14:textId="4E29B7F8" w:rsidR="00B1607F" w:rsidRDefault="00B1607F" w:rsidP="00B1607F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31839051" w14:textId="77777777" w:rsidR="000C3C76" w:rsidRDefault="000C3C76" w:rsidP="00B1607F">
      <w:pPr>
        <w:pStyle w:val="Sinespaciado"/>
      </w:pPr>
    </w:p>
    <w:p w14:paraId="310D5F30" w14:textId="5AFEB642" w:rsidR="002B0B93" w:rsidRPr="00326F5B" w:rsidRDefault="00AE3DA7" w:rsidP="00326F5B">
      <w:pPr>
        <w:pStyle w:val="Ttulo3"/>
      </w:pPr>
      <w:r w:rsidRPr="00326F5B">
        <w:t xml:space="preserve">Estrategia de </w:t>
      </w:r>
      <w:r w:rsidR="000773FF" w:rsidRPr="00326F5B">
        <w:t xml:space="preserve">continuidad y/o </w:t>
      </w:r>
      <w:r w:rsidRPr="00326F5B">
        <w:t>expansión</w:t>
      </w:r>
    </w:p>
    <w:p w14:paraId="34875E12" w14:textId="67DE8D9E" w:rsidR="00AE3DA7" w:rsidRDefault="00AE3DA7" w:rsidP="000E4937">
      <w:r>
        <w:t xml:space="preserve">Indicar si está previsto continuar </w:t>
      </w:r>
      <w:r w:rsidR="00457BBF">
        <w:t xml:space="preserve">con </w:t>
      </w:r>
      <w:r w:rsidR="00767151">
        <w:t>la iniciativa</w:t>
      </w:r>
      <w:r>
        <w:t>, comentando de manera concisa como se pretende dar continuidad</w:t>
      </w:r>
      <w:r w:rsidR="00644CFD">
        <w:t>.</w:t>
      </w:r>
      <w:r>
        <w:t xml:space="preserve"> </w:t>
      </w:r>
      <w:r w:rsidR="00644CFD">
        <w:t>I</w:t>
      </w:r>
      <w:r>
        <w:t>ndicar si existen estrategias para ampliar el alcance de</w:t>
      </w:r>
      <w:r w:rsidR="00644CFD">
        <w:t xml:space="preserve"> </w:t>
      </w:r>
      <w:r>
        <w:t>l</w:t>
      </w:r>
      <w:r w:rsidR="00644CFD">
        <w:t>a</w:t>
      </w:r>
      <w:r w:rsidR="00B1607F">
        <w:t>s mismas</w:t>
      </w:r>
      <w:r>
        <w:t xml:space="preserve">  y en caso afirmativo describirlas brevemente (ej. </w:t>
      </w:r>
      <w:r w:rsidR="00EE1931">
        <w:t>realizar actividades</w:t>
      </w:r>
      <w:r>
        <w:t xml:space="preserve"> en otros departamentos del país, incorporar modalidad virtual</w:t>
      </w:r>
      <w:r w:rsidR="00EE1931">
        <w:t xml:space="preserve"> de talleres</w:t>
      </w:r>
      <w:r>
        <w:t xml:space="preserve"> para facilitar el acceso a más población, adaptar los contenidos para viabilizar la participación de otros grupos determinados de personas, etc.).</w:t>
      </w:r>
    </w:p>
    <w:p w14:paraId="788EB827" w14:textId="79F1ED8F" w:rsidR="002B0B93" w:rsidRDefault="002B0B93" w:rsidP="000E4937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51338341" w14:textId="035886CD" w:rsidR="000C3C76" w:rsidRDefault="000C3C76" w:rsidP="000E4937">
      <w:pPr>
        <w:pStyle w:val="Sinespaciado"/>
      </w:pPr>
    </w:p>
    <w:p w14:paraId="7638173F" w14:textId="77777777" w:rsidR="00722C79" w:rsidRDefault="00722C79" w:rsidP="000E4937">
      <w:pPr>
        <w:pStyle w:val="Sinespaciado"/>
      </w:pPr>
    </w:p>
    <w:p w14:paraId="7BDF4BE6" w14:textId="60211AF5" w:rsidR="00125AB4" w:rsidRPr="00326F5B" w:rsidRDefault="00AE3DA7" w:rsidP="000E4937">
      <w:pPr>
        <w:pStyle w:val="Ttulo2"/>
        <w:rPr>
          <w:rFonts w:asciiTheme="minorHAnsi" w:eastAsiaTheme="majorEastAsia" w:hAnsiTheme="minorHAnsi" w:cstheme="majorBidi"/>
          <w:bCs/>
          <w:vanish/>
        </w:rPr>
      </w:pPr>
      <w:r w:rsidRPr="00326F5B">
        <w:lastRenderedPageBreak/>
        <w:t>Contenido</w:t>
      </w:r>
    </w:p>
    <w:p w14:paraId="4EE82599" w14:textId="77777777" w:rsidR="00326F5B" w:rsidRDefault="00326F5B" w:rsidP="000E4937">
      <w:pPr>
        <w:pStyle w:val="Ttulo2"/>
      </w:pPr>
    </w:p>
    <w:p w14:paraId="5253644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DC2AFAF" w14:textId="297A7835" w:rsidR="00125AB4" w:rsidRPr="00295478" w:rsidRDefault="00897ADB" w:rsidP="00295478">
      <w:pPr>
        <w:pStyle w:val="Ttulo3"/>
        <w:numPr>
          <w:ilvl w:val="1"/>
          <w:numId w:val="49"/>
        </w:numPr>
        <w:rPr>
          <w:lang w:val="es-ES"/>
        </w:rPr>
      </w:pPr>
      <w:r>
        <w:t>Conceptos</w:t>
      </w:r>
    </w:p>
    <w:p w14:paraId="576807F4" w14:textId="089078E7" w:rsidR="00897ADB" w:rsidRDefault="00897ADB" w:rsidP="00897ADB">
      <w:r>
        <w:t>Describa los conceptos de eficiencia energética que se abordan</w:t>
      </w:r>
      <w:r w:rsidR="00627271">
        <w:t xml:space="preserve"> en el marco </w:t>
      </w:r>
      <w:r w:rsidR="003D0598">
        <w:t>de</w:t>
      </w:r>
      <w:r w:rsidR="00767151">
        <w:t xml:space="preserve"> </w:t>
      </w:r>
      <w:r w:rsidR="003D0598">
        <w:t>l</w:t>
      </w:r>
      <w:r w:rsidR="00767151">
        <w:t>a iniciativa</w:t>
      </w:r>
      <w:r w:rsidR="00627271">
        <w:t>.</w:t>
      </w:r>
    </w:p>
    <w:p w14:paraId="1A2B7B2A" w14:textId="3F236D37" w:rsidR="005A6BA8" w:rsidRDefault="005A6BA8" w:rsidP="005A6BA8">
      <w:r>
        <w:t>Adjunte documentación de respaldo. Ej.: libro digital, compilado de columnas de revista</w:t>
      </w:r>
      <w:r w:rsidR="00344867">
        <w:t>s</w:t>
      </w:r>
      <w:r>
        <w:t>, material audiovisual utilizado en talleres, etc.</w:t>
      </w:r>
    </w:p>
    <w:p w14:paraId="3022BB09" w14:textId="7C7A718B" w:rsidR="005A6BA8" w:rsidRDefault="005A6BA8" w:rsidP="005A6BA8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3C729182" w14:textId="77777777" w:rsidR="00897ADB" w:rsidRPr="00F9714D" w:rsidRDefault="00897ADB" w:rsidP="00897ADB">
      <w:pPr>
        <w:pStyle w:val="Ttulo3"/>
      </w:pPr>
      <w:r>
        <w:t>Abordaje integral de la temática</w:t>
      </w:r>
    </w:p>
    <w:p w14:paraId="4311668A" w14:textId="4B3C0CA3" w:rsidR="002942D7" w:rsidRDefault="00125AB4" w:rsidP="000E4937">
      <w:bookmarkStart w:id="6" w:name="_Hlk69914800"/>
      <w:r>
        <w:t xml:space="preserve">Liste los principales temas vinculados con eficiencia energética que se </w:t>
      </w:r>
      <w:r w:rsidR="00644CFD">
        <w:t>abordan durante la formación</w:t>
      </w:r>
      <w:r w:rsidR="00957600">
        <w:t>.</w:t>
      </w:r>
    </w:p>
    <w:p w14:paraId="4458E00A" w14:textId="3CA637A9" w:rsidR="000773FF" w:rsidRDefault="000773FF" w:rsidP="000E4937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4FB219EC" w14:textId="2C4C44EF" w:rsidR="000C3C76" w:rsidRDefault="000C3C76" w:rsidP="000E4937">
      <w:pPr>
        <w:pStyle w:val="Sinespaciado"/>
      </w:pPr>
    </w:p>
    <w:p w14:paraId="04FD4B1C" w14:textId="77777777" w:rsidR="00722C79" w:rsidRDefault="00722C79" w:rsidP="000E4937">
      <w:pPr>
        <w:pStyle w:val="Sinespaciado"/>
      </w:pPr>
    </w:p>
    <w:p w14:paraId="00761322" w14:textId="1C76C354" w:rsidR="00125AB4" w:rsidRDefault="00957600" w:rsidP="00326F5B">
      <w:pPr>
        <w:pStyle w:val="Ttulo3"/>
      </w:pPr>
      <w:r>
        <w:t>Pertinencia y vigencia</w:t>
      </w:r>
    </w:p>
    <w:p w14:paraId="272EC6E1" w14:textId="57EDF1AC" w:rsidR="00897ADB" w:rsidRDefault="00897ADB" w:rsidP="00326F5B">
      <w:pPr>
        <w:pStyle w:val="Sinespaciado"/>
        <w:rPr>
          <w:color w:val="808080" w:themeColor="background1" w:themeShade="80"/>
          <w:sz w:val="20"/>
        </w:rPr>
      </w:pPr>
      <w:r w:rsidRPr="00897ADB">
        <w:rPr>
          <w:color w:val="808080" w:themeColor="background1" w:themeShade="80"/>
          <w:sz w:val="20"/>
        </w:rPr>
        <w:t xml:space="preserve">Brinde información que dé cuenta de la pertinencia y vigencia de los contenidos abordados en </w:t>
      </w:r>
      <w:r w:rsidR="005A6BA8">
        <w:rPr>
          <w:color w:val="808080" w:themeColor="background1" w:themeShade="80"/>
          <w:sz w:val="20"/>
        </w:rPr>
        <w:t>instancias en cuestión</w:t>
      </w:r>
      <w:r w:rsidRPr="00897ADB">
        <w:rPr>
          <w:color w:val="808080" w:themeColor="background1" w:themeShade="80"/>
          <w:sz w:val="20"/>
        </w:rPr>
        <w:t>, por ej.: i) en el caso de contenidos teóricos describa las principales referencias utilizadas, indicando el año de edición o publicación; ii) si se tratan casos de estudio, incluir ejemplos de casos abordados, indicando el año correspondiente; iii) si se utilizan instrumentos de medición, incluir marca y modelo; etc.</w:t>
      </w:r>
    </w:p>
    <w:p w14:paraId="2097C83C" w14:textId="38C6B5BB" w:rsidR="000773FF" w:rsidRDefault="000773FF" w:rsidP="00326F5B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3A369B9A" w14:textId="7D914021" w:rsidR="000C3C76" w:rsidRDefault="000C3C76" w:rsidP="00326F5B">
      <w:pPr>
        <w:pStyle w:val="Sinespaciado"/>
      </w:pPr>
    </w:p>
    <w:p w14:paraId="48562813" w14:textId="77777777" w:rsidR="00722C79" w:rsidRDefault="00722C79" w:rsidP="00326F5B">
      <w:pPr>
        <w:pStyle w:val="Sinespaciado"/>
      </w:pPr>
    </w:p>
    <w:p w14:paraId="48D7024A" w14:textId="59BDBB99" w:rsidR="00897ADB" w:rsidRPr="00326F5B" w:rsidRDefault="00457BBF" w:rsidP="00897ADB">
      <w:pPr>
        <w:pStyle w:val="Ttulo3"/>
        <w:numPr>
          <w:ilvl w:val="1"/>
          <w:numId w:val="49"/>
        </w:numPr>
      </w:pPr>
      <w:r>
        <w:t>Actividades y materiales</w:t>
      </w:r>
      <w:r w:rsidR="00897ADB">
        <w:t xml:space="preserve"> generados</w:t>
      </w:r>
    </w:p>
    <w:p w14:paraId="7B7FA327" w14:textId="34073B70" w:rsidR="00897ADB" w:rsidRDefault="00897ADB" w:rsidP="00897ADB">
      <w:pPr>
        <w:rPr>
          <w:lang w:val="es-ES"/>
        </w:rPr>
      </w:pPr>
      <w:r>
        <w:rPr>
          <w:lang w:val="es-ES"/>
        </w:rPr>
        <w:t xml:space="preserve">Indique </w:t>
      </w:r>
      <w:r w:rsidR="00083B71">
        <w:rPr>
          <w:lang w:val="es-ES"/>
        </w:rPr>
        <w:t>cuales son los materiales generados</w:t>
      </w:r>
      <w:r w:rsidR="00295478">
        <w:rPr>
          <w:lang w:val="es-ES"/>
        </w:rPr>
        <w:t xml:space="preserve"> para la promoción de los conceptos mencionados en 3.1. Ej. </w:t>
      </w:r>
      <w:r w:rsidR="00083B71">
        <w:rPr>
          <w:lang w:val="es-ES"/>
        </w:rPr>
        <w:t xml:space="preserve"> </w:t>
      </w:r>
      <w:r w:rsidR="00083B71" w:rsidRPr="00083B71">
        <w:rPr>
          <w:lang w:val="es-ES"/>
        </w:rPr>
        <w:t>instancias de difusión, folletos, libros, espacios de intercambio, etc.</w:t>
      </w:r>
    </w:p>
    <w:p w14:paraId="6AA2F9F0" w14:textId="57B62393" w:rsidR="00897ADB" w:rsidRDefault="00897ADB" w:rsidP="00897ADB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017FB2D8" w14:textId="724AB73D" w:rsidR="000C3C76" w:rsidRDefault="000C3C76" w:rsidP="00897ADB">
      <w:pPr>
        <w:pStyle w:val="Sinespaciado"/>
      </w:pPr>
    </w:p>
    <w:p w14:paraId="37648FC7" w14:textId="77777777" w:rsidR="00722C79" w:rsidRDefault="00722C79" w:rsidP="00897ADB">
      <w:pPr>
        <w:pStyle w:val="Sinespaciado"/>
      </w:pPr>
    </w:p>
    <w:p w14:paraId="6109151C" w14:textId="77777777" w:rsidR="00F9714D" w:rsidRPr="00326F5B" w:rsidRDefault="00F9714D" w:rsidP="00326F5B">
      <w:pPr>
        <w:pStyle w:val="Ttulo3"/>
      </w:pPr>
      <w:r w:rsidRPr="00326F5B">
        <w:t>Incorporación de contenido práctico</w:t>
      </w:r>
    </w:p>
    <w:p w14:paraId="74B29A46" w14:textId="4CDABF61" w:rsidR="00F9714D" w:rsidRDefault="00295478" w:rsidP="00326F5B">
      <w:pPr>
        <w:rPr>
          <w:lang w:val="es-ES"/>
        </w:rPr>
      </w:pPr>
      <w:r>
        <w:rPr>
          <w:lang w:val="es-ES"/>
        </w:rPr>
        <w:t>Indique si para la difusión de los conceptos mencionados se</w:t>
      </w:r>
      <w:r w:rsidR="00F9714D" w:rsidRPr="00F9714D">
        <w:rPr>
          <w:lang w:val="es-ES"/>
        </w:rPr>
        <w:t xml:space="preserve"> incluye contenido práctico, describir brevemente las actividades realizadas (ej. mediciones con equipamiento, </w:t>
      </w:r>
      <w:r>
        <w:rPr>
          <w:lang w:val="es-ES"/>
        </w:rPr>
        <w:t>talleres prácticos, etc.</w:t>
      </w:r>
      <w:r w:rsidR="00F9714D" w:rsidRPr="00F9714D">
        <w:rPr>
          <w:lang w:val="es-ES"/>
        </w:rPr>
        <w:t>)</w:t>
      </w:r>
      <w:r>
        <w:rPr>
          <w:lang w:val="es-ES"/>
        </w:rPr>
        <w:t>.</w:t>
      </w:r>
    </w:p>
    <w:p w14:paraId="147AFCE5" w14:textId="47D07BF2" w:rsidR="00F9714D" w:rsidRDefault="00F9714D" w:rsidP="00326F5B">
      <w:r>
        <w:t>Adjunte documentación de respaldo. Ej.: registro fotográfico de las actividades realizadas.</w:t>
      </w:r>
    </w:p>
    <w:p w14:paraId="79E96F26" w14:textId="1201880D" w:rsidR="000773FF" w:rsidRDefault="000773FF" w:rsidP="00326F5B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5FCD111E" w14:textId="00703E56" w:rsidR="000C3C76" w:rsidRDefault="000C3C76" w:rsidP="00326F5B">
      <w:pPr>
        <w:pStyle w:val="Sinespaciado"/>
      </w:pPr>
    </w:p>
    <w:p w14:paraId="6D1410E0" w14:textId="77777777" w:rsidR="00722C79" w:rsidRDefault="00722C79" w:rsidP="00326F5B">
      <w:pPr>
        <w:pStyle w:val="Sinespaciado"/>
      </w:pPr>
    </w:p>
    <w:bookmarkEnd w:id="6"/>
    <w:p w14:paraId="430A7E43" w14:textId="2CFEDFE3" w:rsidR="008F29DD" w:rsidRPr="008F29DD" w:rsidRDefault="00295478" w:rsidP="000E4937">
      <w:pPr>
        <w:pStyle w:val="Ttulo2"/>
        <w:numPr>
          <w:ilvl w:val="0"/>
          <w:numId w:val="46"/>
        </w:numPr>
      </w:pPr>
      <w:r>
        <w:t>Resultados</w:t>
      </w:r>
    </w:p>
    <w:p w14:paraId="7D0B3361" w14:textId="77777777" w:rsidR="000E4937" w:rsidRPr="000E4937" w:rsidRDefault="000E4937" w:rsidP="000E4937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9B26CD5" w14:textId="4DF902D4" w:rsidR="001D6E73" w:rsidRDefault="001D6E73" w:rsidP="00326F5B">
      <w:pPr>
        <w:rPr>
          <w:lang w:val="es-ES"/>
        </w:rPr>
      </w:pPr>
      <w:r>
        <w:rPr>
          <w:lang w:val="es-ES"/>
        </w:rPr>
        <w:t>Describa el i</w:t>
      </w:r>
      <w:r w:rsidRPr="001D6E73">
        <w:rPr>
          <w:lang w:val="es-ES"/>
        </w:rPr>
        <w:t xml:space="preserve">mpacto </w:t>
      </w:r>
      <w:r w:rsidR="003A44A0">
        <w:rPr>
          <w:lang w:val="es-ES"/>
        </w:rPr>
        <w:t>que entiende ha tenido</w:t>
      </w:r>
      <w:r>
        <w:rPr>
          <w:lang w:val="es-ES"/>
        </w:rPr>
        <w:t xml:space="preserve"> </w:t>
      </w:r>
      <w:r w:rsidRPr="001D6E73">
        <w:rPr>
          <w:lang w:val="es-ES"/>
        </w:rPr>
        <w:t>la iniciativa en el público objetivo</w:t>
      </w:r>
      <w:r w:rsidR="006E4532">
        <w:rPr>
          <w:lang w:val="es-ES"/>
        </w:rPr>
        <w:t xml:space="preserve"> justificando brevemente en que en basa su opinión.</w:t>
      </w:r>
    </w:p>
    <w:p w14:paraId="1AAC0F3D" w14:textId="041A185A" w:rsidR="008F29DD" w:rsidRDefault="006E4532" w:rsidP="00326F5B">
      <w:pPr>
        <w:rPr>
          <w:lang w:val="es-ES"/>
        </w:rPr>
      </w:pPr>
      <w:r>
        <w:rPr>
          <w:lang w:val="es-ES"/>
        </w:rPr>
        <w:t>Adjunte documentación de respaldo que entienda aporta a la descripción de los resultados.</w:t>
      </w:r>
    </w:p>
    <w:p w14:paraId="2D7EBB79" w14:textId="747C49FC" w:rsidR="004B6F47" w:rsidRDefault="004B6F47" w:rsidP="000E4937">
      <w:pPr>
        <w:pStyle w:val="Sinespaciado"/>
      </w:pPr>
      <w:r w:rsidRPr="00133D34">
        <w:t xml:space="preserve">&gt;&gt; </w:t>
      </w:r>
      <w:r w:rsidR="00D265FB">
        <w:t>Elimine el texto en gris y e</w:t>
      </w:r>
      <w:r w:rsidR="00D265FB" w:rsidRPr="00133D34">
        <w:t>scriba a partir de aquí</w:t>
      </w:r>
    </w:p>
    <w:p w14:paraId="5F2F49DF" w14:textId="031FE1AA" w:rsidR="000C3C76" w:rsidRDefault="000C3C76" w:rsidP="000E4937">
      <w:pPr>
        <w:pStyle w:val="Sinespaciado"/>
      </w:pPr>
    </w:p>
    <w:p w14:paraId="7920F552" w14:textId="04373330" w:rsidR="00722C79" w:rsidRDefault="00722C79" w:rsidP="000E4937">
      <w:pPr>
        <w:pStyle w:val="Sinespaciado"/>
      </w:pPr>
    </w:p>
    <w:p w14:paraId="54B36CE3" w14:textId="02652001" w:rsidR="00722C79" w:rsidRDefault="00722C79" w:rsidP="000E4937">
      <w:pPr>
        <w:pStyle w:val="Sinespaciado"/>
      </w:pPr>
    </w:p>
    <w:p w14:paraId="7C896A2D" w14:textId="3EBB39CF" w:rsidR="00722C79" w:rsidRDefault="00722C79" w:rsidP="000E4937">
      <w:pPr>
        <w:pStyle w:val="Sinespaciado"/>
      </w:pPr>
    </w:p>
    <w:p w14:paraId="2FA5958A" w14:textId="7E6692B7" w:rsidR="00722C79" w:rsidRDefault="00722C79" w:rsidP="000E4937">
      <w:pPr>
        <w:pStyle w:val="Sinespaciado"/>
      </w:pPr>
    </w:p>
    <w:p w14:paraId="4017708A" w14:textId="5E4533ED" w:rsidR="00722C79" w:rsidRDefault="00722C79" w:rsidP="000E4937">
      <w:pPr>
        <w:pStyle w:val="Sinespaciado"/>
      </w:pPr>
    </w:p>
    <w:p w14:paraId="1FE5E41D" w14:textId="516CFE48" w:rsidR="00722C79" w:rsidRDefault="00722C79" w:rsidP="000E4937">
      <w:pPr>
        <w:pStyle w:val="Sinespaciado"/>
      </w:pPr>
    </w:p>
    <w:p w14:paraId="5D63F083" w14:textId="5E0EC20E" w:rsidR="00722C79" w:rsidRDefault="00722C79" w:rsidP="000E4937">
      <w:pPr>
        <w:pStyle w:val="Sinespaciado"/>
      </w:pPr>
    </w:p>
    <w:p w14:paraId="77378593" w14:textId="280C4739" w:rsidR="00722C79" w:rsidRDefault="00722C79" w:rsidP="000E4937">
      <w:pPr>
        <w:pStyle w:val="Sinespaciado"/>
      </w:pPr>
    </w:p>
    <w:p w14:paraId="7A15220E" w14:textId="77777777" w:rsidR="00722C79" w:rsidRDefault="00722C79" w:rsidP="000E4937">
      <w:pPr>
        <w:pStyle w:val="Sinespaciado"/>
      </w:pPr>
    </w:p>
    <w:p w14:paraId="55ACFB18" w14:textId="67FFE6FE" w:rsidR="00540C4E" w:rsidRPr="00597496" w:rsidRDefault="00540C4E" w:rsidP="000E4937">
      <w:pPr>
        <w:pStyle w:val="Ttulo2"/>
      </w:pPr>
      <w:r w:rsidRPr="00597496">
        <w:lastRenderedPageBreak/>
        <w:t>Anexo</w:t>
      </w:r>
    </w:p>
    <w:p w14:paraId="6829BD6E" w14:textId="2C67B9EC" w:rsidR="00A53892" w:rsidRDefault="009227CF" w:rsidP="000E4937">
      <w:pPr>
        <w:rPr>
          <w:color w:val="595959" w:themeColor="text1" w:themeTint="A6"/>
        </w:rPr>
      </w:pPr>
      <w:bookmarkStart w:id="7" w:name="_Hlk69899379"/>
      <w:bookmarkStart w:id="8" w:name="_Hlk70422975"/>
      <w:r w:rsidRPr="004A4D8A">
        <w:t xml:space="preserve">Identifique claramente </w:t>
      </w:r>
      <w:r w:rsidR="00A34CFE">
        <w:t>el nombre de los documentos</w:t>
      </w:r>
      <w:r w:rsidRPr="004A4D8A">
        <w:t xml:space="preserve"> que adjunta para respaldar la información brindada en el informe.</w:t>
      </w:r>
      <w:r>
        <w:t xml:space="preserve"> </w:t>
      </w:r>
      <w:bookmarkEnd w:id="7"/>
      <w:r w:rsidR="008864E2" w:rsidRPr="00C90B8D">
        <w:rPr>
          <w:b/>
          <w:color w:val="595959" w:themeColor="text1" w:themeTint="A6"/>
        </w:rPr>
        <w:t>Adjunte únicamente documentación relevante</w:t>
      </w:r>
      <w:r w:rsidR="00A53892">
        <w:rPr>
          <w:color w:val="595959" w:themeColor="text1" w:themeTint="A6"/>
        </w:rPr>
        <w:t>.</w:t>
      </w:r>
    </w:p>
    <w:p w14:paraId="22545CFE" w14:textId="17C876D0" w:rsidR="00A53892" w:rsidRDefault="00A53892">
      <w:pPr>
        <w:jc w:val="left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4245"/>
        <w:gridCol w:w="3633"/>
      </w:tblGrid>
      <w:tr w:rsidR="000A06E4" w:rsidRPr="00DA634A" w14:paraId="6D6AB2B5" w14:textId="77777777" w:rsidTr="00767151">
        <w:tc>
          <w:tcPr>
            <w:tcW w:w="631" w:type="pct"/>
            <w:shd w:val="clear" w:color="auto" w:fill="C63246"/>
            <w:vAlign w:val="center"/>
          </w:tcPr>
          <w:bookmarkEnd w:id="8"/>
          <w:p w14:paraId="6DCDD87A" w14:textId="7777777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Sección del Informe</w:t>
            </w:r>
          </w:p>
        </w:tc>
        <w:tc>
          <w:tcPr>
            <w:tcW w:w="2354" w:type="pct"/>
            <w:shd w:val="clear" w:color="auto" w:fill="C63246"/>
            <w:vAlign w:val="center"/>
          </w:tcPr>
          <w:p w14:paraId="3D2E9257" w14:textId="06FD7C83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Subsección / Descripción</w:t>
            </w:r>
          </w:p>
        </w:tc>
        <w:tc>
          <w:tcPr>
            <w:tcW w:w="2015" w:type="pct"/>
            <w:shd w:val="clear" w:color="auto" w:fill="C63246"/>
            <w:vAlign w:val="center"/>
          </w:tcPr>
          <w:p w14:paraId="0CF6A6D3" w14:textId="5194312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Nombre de documentos adjuntos</w:t>
            </w:r>
          </w:p>
        </w:tc>
      </w:tr>
      <w:tr w:rsidR="00722C79" w:rsidRPr="00722C79" w14:paraId="7F829645" w14:textId="77777777" w:rsidTr="00722C79">
        <w:trPr>
          <w:trHeight w:val="512"/>
        </w:trPr>
        <w:tc>
          <w:tcPr>
            <w:tcW w:w="631" w:type="pct"/>
            <w:vAlign w:val="center"/>
          </w:tcPr>
          <w:p w14:paraId="3156C397" w14:textId="77777777" w:rsidR="000A06E4" w:rsidRPr="00722C79" w:rsidRDefault="000A06E4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1</w:t>
            </w:r>
          </w:p>
        </w:tc>
        <w:tc>
          <w:tcPr>
            <w:tcW w:w="2354" w:type="pct"/>
          </w:tcPr>
          <w:p w14:paraId="228F773D" w14:textId="3F803AD5" w:rsidR="000A06E4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 xml:space="preserve">Descripción </w:t>
            </w:r>
            <w:r w:rsidR="003D0598" w:rsidRPr="00722C79">
              <w:rPr>
                <w:color w:val="404040" w:themeColor="text1" w:themeTint="BF"/>
              </w:rPr>
              <w:t>de</w:t>
            </w:r>
            <w:r w:rsidR="00767151" w:rsidRPr="00722C79">
              <w:rPr>
                <w:color w:val="404040" w:themeColor="text1" w:themeTint="BF"/>
              </w:rPr>
              <w:t xml:space="preserve"> </w:t>
            </w:r>
            <w:r w:rsidR="003D0598" w:rsidRPr="00722C79">
              <w:rPr>
                <w:color w:val="404040" w:themeColor="text1" w:themeTint="BF"/>
              </w:rPr>
              <w:t>l</w:t>
            </w:r>
            <w:r w:rsidR="00767151" w:rsidRPr="00722C79">
              <w:rPr>
                <w:color w:val="404040" w:themeColor="text1" w:themeTint="BF"/>
              </w:rPr>
              <w:t>a</w:t>
            </w:r>
            <w:r w:rsidR="003D0598" w:rsidRPr="00722C79">
              <w:rPr>
                <w:color w:val="404040" w:themeColor="text1" w:themeTint="BF"/>
              </w:rPr>
              <w:t xml:space="preserve"> </w:t>
            </w:r>
            <w:r w:rsidR="00767151" w:rsidRPr="00722C79">
              <w:rPr>
                <w:color w:val="404040" w:themeColor="text1" w:themeTint="BF"/>
              </w:rPr>
              <w:t>iniciativa</w:t>
            </w:r>
          </w:p>
        </w:tc>
        <w:tc>
          <w:tcPr>
            <w:tcW w:w="2015" w:type="pct"/>
            <w:vAlign w:val="center"/>
          </w:tcPr>
          <w:p w14:paraId="689A38D1" w14:textId="3EB0E008" w:rsidR="000A06E4" w:rsidRPr="00722C79" w:rsidRDefault="000A06E4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43DB3062" w14:textId="77777777" w:rsidTr="00722C79">
        <w:trPr>
          <w:trHeight w:val="562"/>
        </w:trPr>
        <w:tc>
          <w:tcPr>
            <w:tcW w:w="631" w:type="pct"/>
            <w:vMerge w:val="restart"/>
            <w:vAlign w:val="center"/>
          </w:tcPr>
          <w:p w14:paraId="4FCBC7EE" w14:textId="77777777" w:rsidR="004C7499" w:rsidRPr="00722C79" w:rsidRDefault="004C749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2</w:t>
            </w:r>
          </w:p>
        </w:tc>
        <w:tc>
          <w:tcPr>
            <w:tcW w:w="2354" w:type="pct"/>
          </w:tcPr>
          <w:p w14:paraId="07BCDA89" w14:textId="4472FF43" w:rsidR="004C7499" w:rsidRPr="00722C79" w:rsidRDefault="004C7499" w:rsidP="00722C79">
            <w:pPr>
              <w:pStyle w:val="Ttulo1"/>
              <w:spacing w:before="120" w:after="120"/>
              <w:jc w:val="left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 xml:space="preserve">2.1 </w:t>
            </w:r>
            <w:r w:rsidR="00A53892" w:rsidRPr="00722C79">
              <w:rPr>
                <w:color w:val="404040" w:themeColor="text1" w:themeTint="BF"/>
              </w:rPr>
              <w:t>Cantidad de instancias generadas</w:t>
            </w:r>
          </w:p>
        </w:tc>
        <w:tc>
          <w:tcPr>
            <w:tcW w:w="2015" w:type="pct"/>
            <w:vAlign w:val="center"/>
          </w:tcPr>
          <w:p w14:paraId="57C1E0D5" w14:textId="74DE1AF3" w:rsidR="004C7499" w:rsidRPr="00722C79" w:rsidRDefault="004C749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3E26FFA5" w14:textId="77777777" w:rsidTr="00722C79">
        <w:trPr>
          <w:trHeight w:val="542"/>
        </w:trPr>
        <w:tc>
          <w:tcPr>
            <w:tcW w:w="631" w:type="pct"/>
            <w:vMerge/>
            <w:vAlign w:val="center"/>
          </w:tcPr>
          <w:p w14:paraId="5FFFE919" w14:textId="77777777" w:rsidR="00A53892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779E49FB" w14:textId="69BAAC2C" w:rsidR="00A53892" w:rsidRPr="00722C79" w:rsidRDefault="00A53892" w:rsidP="00722C79">
            <w:pPr>
              <w:pStyle w:val="Ttulo1"/>
              <w:spacing w:before="120" w:after="120"/>
              <w:jc w:val="left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 xml:space="preserve">2.2 Población alcanzada con </w:t>
            </w:r>
            <w:r w:rsidR="00767151" w:rsidRPr="00722C79">
              <w:rPr>
                <w:color w:val="404040" w:themeColor="text1" w:themeTint="BF"/>
              </w:rPr>
              <w:t>la iniciativa</w:t>
            </w:r>
          </w:p>
        </w:tc>
        <w:tc>
          <w:tcPr>
            <w:tcW w:w="2015" w:type="pct"/>
            <w:vAlign w:val="center"/>
          </w:tcPr>
          <w:p w14:paraId="0E892397" w14:textId="77777777" w:rsidR="00A53892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56941164" w14:textId="77777777" w:rsidTr="00722C79">
        <w:trPr>
          <w:trHeight w:val="564"/>
        </w:trPr>
        <w:tc>
          <w:tcPr>
            <w:tcW w:w="631" w:type="pct"/>
            <w:vMerge/>
            <w:vAlign w:val="center"/>
          </w:tcPr>
          <w:p w14:paraId="52C173EA" w14:textId="77777777" w:rsidR="00A53892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6288CA6C" w14:textId="393652A4" w:rsidR="00A53892" w:rsidRPr="00722C79" w:rsidRDefault="00A53892" w:rsidP="00722C79">
            <w:pPr>
              <w:pStyle w:val="Ttulo1"/>
              <w:spacing w:before="120" w:after="120"/>
              <w:jc w:val="left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2.3 Diversidad de público alcanzado</w:t>
            </w:r>
          </w:p>
        </w:tc>
        <w:tc>
          <w:tcPr>
            <w:tcW w:w="2015" w:type="pct"/>
            <w:vAlign w:val="center"/>
          </w:tcPr>
          <w:p w14:paraId="34CA7916" w14:textId="77777777" w:rsidR="00A53892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4D622ADF" w14:textId="77777777" w:rsidTr="00722C79">
        <w:trPr>
          <w:trHeight w:val="417"/>
        </w:trPr>
        <w:tc>
          <w:tcPr>
            <w:tcW w:w="631" w:type="pct"/>
            <w:vMerge/>
            <w:vAlign w:val="center"/>
          </w:tcPr>
          <w:p w14:paraId="6E5681EA" w14:textId="77777777" w:rsidR="004C7499" w:rsidRPr="00722C79" w:rsidRDefault="004C749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07C2ECF1" w14:textId="0B980890" w:rsidR="004C7499" w:rsidRPr="00722C79" w:rsidRDefault="00A53892" w:rsidP="00722C79">
            <w:pPr>
              <w:pStyle w:val="Ttulo1"/>
              <w:spacing w:before="120" w:after="120"/>
              <w:jc w:val="left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2.4 Estrategia de continuidad y/o expansión</w:t>
            </w:r>
          </w:p>
        </w:tc>
        <w:tc>
          <w:tcPr>
            <w:tcW w:w="2015" w:type="pct"/>
            <w:vAlign w:val="center"/>
          </w:tcPr>
          <w:p w14:paraId="5C0881A3" w14:textId="77777777" w:rsidR="004C7499" w:rsidRPr="00722C79" w:rsidRDefault="004C749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57654E6D" w14:textId="77777777" w:rsidTr="00722C79">
        <w:trPr>
          <w:trHeight w:val="409"/>
        </w:trPr>
        <w:tc>
          <w:tcPr>
            <w:tcW w:w="631" w:type="pct"/>
            <w:vMerge w:val="restart"/>
            <w:vAlign w:val="center"/>
          </w:tcPr>
          <w:p w14:paraId="13227338" w14:textId="4901DD59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</w:t>
            </w:r>
          </w:p>
        </w:tc>
        <w:tc>
          <w:tcPr>
            <w:tcW w:w="2354" w:type="pct"/>
          </w:tcPr>
          <w:p w14:paraId="2BAADA40" w14:textId="1E937DC0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3.1 Conceptos</w:t>
            </w:r>
          </w:p>
        </w:tc>
        <w:tc>
          <w:tcPr>
            <w:tcW w:w="2015" w:type="pct"/>
            <w:vAlign w:val="center"/>
          </w:tcPr>
          <w:p w14:paraId="548397D9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171B63E9" w14:textId="77777777" w:rsidTr="00722C79">
        <w:trPr>
          <w:trHeight w:val="415"/>
        </w:trPr>
        <w:tc>
          <w:tcPr>
            <w:tcW w:w="631" w:type="pct"/>
            <w:vMerge/>
            <w:vAlign w:val="center"/>
          </w:tcPr>
          <w:p w14:paraId="4ADBF3BF" w14:textId="1B4BF75C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0B85972A" w14:textId="17512209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3.2 Abordaje integral de la temática</w:t>
            </w:r>
          </w:p>
        </w:tc>
        <w:tc>
          <w:tcPr>
            <w:tcW w:w="2015" w:type="pct"/>
            <w:vAlign w:val="center"/>
          </w:tcPr>
          <w:p w14:paraId="7322BF8C" w14:textId="73186FCA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5A38D1D4" w14:textId="77777777" w:rsidTr="00722C79">
        <w:trPr>
          <w:trHeight w:val="420"/>
        </w:trPr>
        <w:tc>
          <w:tcPr>
            <w:tcW w:w="631" w:type="pct"/>
            <w:vMerge/>
            <w:vAlign w:val="center"/>
          </w:tcPr>
          <w:p w14:paraId="394132E5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154A3DF5" w14:textId="20A0196C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3.3 Pertinencia y vigencia</w:t>
            </w:r>
          </w:p>
        </w:tc>
        <w:tc>
          <w:tcPr>
            <w:tcW w:w="2015" w:type="pct"/>
            <w:vAlign w:val="center"/>
          </w:tcPr>
          <w:p w14:paraId="5C378D69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63CED181" w14:textId="77777777" w:rsidTr="00722C79">
        <w:trPr>
          <w:trHeight w:val="412"/>
        </w:trPr>
        <w:tc>
          <w:tcPr>
            <w:tcW w:w="631" w:type="pct"/>
            <w:vMerge/>
            <w:vAlign w:val="center"/>
          </w:tcPr>
          <w:p w14:paraId="3FEBFC00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5B2F59A0" w14:textId="352CD4DC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3.4 Materiales generados</w:t>
            </w:r>
          </w:p>
        </w:tc>
        <w:tc>
          <w:tcPr>
            <w:tcW w:w="2015" w:type="pct"/>
            <w:vAlign w:val="center"/>
          </w:tcPr>
          <w:p w14:paraId="428E2FDC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586DF115" w14:textId="77777777" w:rsidTr="00722C79">
        <w:trPr>
          <w:trHeight w:val="419"/>
        </w:trPr>
        <w:tc>
          <w:tcPr>
            <w:tcW w:w="631" w:type="pct"/>
            <w:vMerge/>
            <w:vAlign w:val="center"/>
          </w:tcPr>
          <w:p w14:paraId="7DF416B2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  <w:tc>
          <w:tcPr>
            <w:tcW w:w="2354" w:type="pct"/>
          </w:tcPr>
          <w:p w14:paraId="18179A4F" w14:textId="2A26C230" w:rsidR="00722C79" w:rsidRPr="00722C79" w:rsidRDefault="00722C79" w:rsidP="00722C79">
            <w:pPr>
              <w:pStyle w:val="Ttulo1"/>
              <w:spacing w:before="120" w:after="120"/>
              <w:jc w:val="left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3.5 Incorporación de contenido práctico</w:t>
            </w:r>
          </w:p>
        </w:tc>
        <w:tc>
          <w:tcPr>
            <w:tcW w:w="2015" w:type="pct"/>
            <w:vAlign w:val="center"/>
          </w:tcPr>
          <w:p w14:paraId="5C87950D" w14:textId="77777777" w:rsidR="00722C79" w:rsidRPr="00722C79" w:rsidRDefault="00722C79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  <w:tr w:rsidR="00722C79" w:rsidRPr="00722C79" w14:paraId="61E96B9E" w14:textId="77777777" w:rsidTr="00722C79">
        <w:trPr>
          <w:trHeight w:val="425"/>
        </w:trPr>
        <w:tc>
          <w:tcPr>
            <w:tcW w:w="631" w:type="pct"/>
            <w:vAlign w:val="center"/>
          </w:tcPr>
          <w:p w14:paraId="10D4937A" w14:textId="77777777" w:rsidR="00E55521" w:rsidRPr="00722C79" w:rsidRDefault="00E55521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4</w:t>
            </w:r>
          </w:p>
        </w:tc>
        <w:tc>
          <w:tcPr>
            <w:tcW w:w="2354" w:type="pct"/>
          </w:tcPr>
          <w:p w14:paraId="1A103CBA" w14:textId="5EEEC35C" w:rsidR="00E55521" w:rsidRPr="00722C79" w:rsidRDefault="00A53892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  <w:r w:rsidRPr="00722C79">
              <w:rPr>
                <w:color w:val="404040" w:themeColor="text1" w:themeTint="BF"/>
              </w:rPr>
              <w:t>Resultados</w:t>
            </w:r>
          </w:p>
        </w:tc>
        <w:tc>
          <w:tcPr>
            <w:tcW w:w="2015" w:type="pct"/>
            <w:vAlign w:val="center"/>
          </w:tcPr>
          <w:p w14:paraId="462A5AC7" w14:textId="1F04E6A0" w:rsidR="00E55521" w:rsidRPr="00722C79" w:rsidRDefault="00E55521" w:rsidP="00722C79">
            <w:pPr>
              <w:pStyle w:val="Ttulo1"/>
              <w:spacing w:before="120" w:after="120"/>
              <w:rPr>
                <w:color w:val="404040" w:themeColor="text1" w:themeTint="BF"/>
              </w:rPr>
            </w:pPr>
          </w:p>
        </w:tc>
      </w:tr>
    </w:tbl>
    <w:p w14:paraId="5A475E26" w14:textId="77777777" w:rsidR="00540C4E" w:rsidRDefault="00540C4E" w:rsidP="00326F5B">
      <w:pPr>
        <w:rPr>
          <w:lang w:val="es-ES"/>
        </w:rPr>
      </w:pPr>
    </w:p>
    <w:sectPr w:rsidR="00540C4E" w:rsidSect="00A779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A77900" w:rsidRDefault="00A77900" w:rsidP="00326F5B">
      <w:r>
        <w:separator/>
      </w:r>
    </w:p>
    <w:p w14:paraId="026FBC0D" w14:textId="77777777" w:rsidR="002D653F" w:rsidRDefault="002D653F" w:rsidP="00326F5B"/>
  </w:endnote>
  <w:endnote w:type="continuationSeparator" w:id="0">
    <w:p w14:paraId="3C31322C" w14:textId="77777777" w:rsidR="00A77900" w:rsidRDefault="00A77900" w:rsidP="00326F5B">
      <w:r>
        <w:continuationSeparator/>
      </w:r>
    </w:p>
    <w:p w14:paraId="6A007CC5" w14:textId="77777777" w:rsidR="002D653F" w:rsidRDefault="002D653F" w:rsidP="0032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4E50688" w:rsidR="00A77900" w:rsidRDefault="00A77900" w:rsidP="00525B3A">
            <w:pPr>
              <w:pStyle w:val="Piedepgina"/>
              <w:jc w:val="right"/>
            </w:pPr>
            <w:r w:rsidRPr="00724F6E">
              <w:rPr>
                <w:lang w:val="es-ES"/>
              </w:rPr>
              <w:t xml:space="preserve">Página </w:t>
            </w:r>
            <w:r w:rsidRPr="00724F6E">
              <w:fldChar w:fldCharType="begin"/>
            </w:r>
            <w:r w:rsidRPr="00724F6E">
              <w:instrText>PAGE</w:instrText>
            </w:r>
            <w:r w:rsidRPr="00724F6E">
              <w:fldChar w:fldCharType="separate"/>
            </w:r>
            <w:r w:rsidR="000C3C76">
              <w:rPr>
                <w:noProof/>
              </w:rPr>
              <w:t>5</w:t>
            </w:r>
            <w:r w:rsidRPr="00724F6E">
              <w:fldChar w:fldCharType="end"/>
            </w:r>
            <w:r w:rsidRPr="00724F6E">
              <w:rPr>
                <w:lang w:val="es-ES"/>
              </w:rPr>
              <w:t xml:space="preserve"> de </w:t>
            </w:r>
            <w:r w:rsidRPr="00724F6E">
              <w:fldChar w:fldCharType="begin"/>
            </w:r>
            <w:r w:rsidRPr="00724F6E">
              <w:instrText>NUMPAGES</w:instrText>
            </w:r>
            <w:r w:rsidRPr="00724F6E">
              <w:fldChar w:fldCharType="separate"/>
            </w:r>
            <w:r w:rsidR="000C3C76">
              <w:rPr>
                <w:noProof/>
              </w:rPr>
              <w:t>5</w:t>
            </w:r>
            <w:r w:rsidRPr="00724F6E">
              <w:fldChar w:fldCharType="end"/>
            </w:r>
          </w:p>
        </w:sdtContent>
      </w:sdt>
    </w:sdtContent>
  </w:sdt>
  <w:p w14:paraId="3BD0B199" w14:textId="77777777" w:rsidR="002D653F" w:rsidRDefault="002D653F" w:rsidP="00326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A77900" w:rsidRDefault="00A77900" w:rsidP="00326F5B">
      <w:r>
        <w:separator/>
      </w:r>
    </w:p>
    <w:p w14:paraId="72AEAAF9" w14:textId="77777777" w:rsidR="002D653F" w:rsidRDefault="002D653F" w:rsidP="00326F5B"/>
  </w:footnote>
  <w:footnote w:type="continuationSeparator" w:id="0">
    <w:p w14:paraId="18C776DB" w14:textId="77777777" w:rsidR="00A77900" w:rsidRDefault="00A77900" w:rsidP="00326F5B">
      <w:r>
        <w:continuationSeparator/>
      </w:r>
    </w:p>
    <w:p w14:paraId="334F945F" w14:textId="77777777" w:rsidR="002D653F" w:rsidRDefault="002D653F" w:rsidP="00326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90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017A7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B69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142E17"/>
    <w:multiLevelType w:val="hybridMultilevel"/>
    <w:tmpl w:val="E0D620B2"/>
    <w:lvl w:ilvl="0" w:tplc="4F804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4ABA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EC2561"/>
    <w:multiLevelType w:val="multilevel"/>
    <w:tmpl w:val="0360D4D4"/>
    <w:numStyleLink w:val="Estilo1"/>
  </w:abstractNum>
  <w:abstractNum w:abstractNumId="10" w15:restartNumberingAfterBreak="0">
    <w:nsid w:val="51DA596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7435AA5"/>
    <w:multiLevelType w:val="multilevel"/>
    <w:tmpl w:val="D65C1AE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EA17B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D270C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234B9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CEF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00B7E"/>
    <w:multiLevelType w:val="multilevel"/>
    <w:tmpl w:val="0360D4D4"/>
    <w:numStyleLink w:val="Estilo1"/>
  </w:abstractNum>
  <w:abstractNum w:abstractNumId="20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10"/>
    <w:multiLevelType w:val="multilevel"/>
    <w:tmpl w:val="0360D4D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  <w:b/>
        <w:color w:val="C6324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C6324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06901924">
    <w:abstractNumId w:val="16"/>
  </w:num>
  <w:num w:numId="2" w16cid:durableId="1056591738">
    <w:abstractNumId w:val="12"/>
  </w:num>
  <w:num w:numId="3" w16cid:durableId="1413426957">
    <w:abstractNumId w:val="7"/>
  </w:num>
  <w:num w:numId="4" w16cid:durableId="1417288254">
    <w:abstractNumId w:val="17"/>
  </w:num>
  <w:num w:numId="5" w16cid:durableId="1887637855">
    <w:abstractNumId w:val="5"/>
  </w:num>
  <w:num w:numId="6" w16cid:durableId="1673681574">
    <w:abstractNumId w:val="12"/>
  </w:num>
  <w:num w:numId="7" w16cid:durableId="1102988891">
    <w:abstractNumId w:val="12"/>
  </w:num>
  <w:num w:numId="8" w16cid:durableId="813061545">
    <w:abstractNumId w:val="12"/>
  </w:num>
  <w:num w:numId="9" w16cid:durableId="662900181">
    <w:abstractNumId w:val="12"/>
  </w:num>
  <w:num w:numId="10" w16cid:durableId="1127353897">
    <w:abstractNumId w:val="12"/>
  </w:num>
  <w:num w:numId="11" w16cid:durableId="910193610">
    <w:abstractNumId w:val="12"/>
  </w:num>
  <w:num w:numId="12" w16cid:durableId="1042822467">
    <w:abstractNumId w:val="12"/>
  </w:num>
  <w:num w:numId="13" w16cid:durableId="265315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1970963">
    <w:abstractNumId w:val="12"/>
  </w:num>
  <w:num w:numId="15" w16cid:durableId="1855025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9062203">
    <w:abstractNumId w:val="2"/>
  </w:num>
  <w:num w:numId="17" w16cid:durableId="1176186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051724">
    <w:abstractNumId w:val="12"/>
  </w:num>
  <w:num w:numId="19" w16cid:durableId="319240729">
    <w:abstractNumId w:val="12"/>
  </w:num>
  <w:num w:numId="20" w16cid:durableId="351103643">
    <w:abstractNumId w:val="12"/>
  </w:num>
  <w:num w:numId="21" w16cid:durableId="1889411531">
    <w:abstractNumId w:val="12"/>
  </w:num>
  <w:num w:numId="22" w16cid:durableId="193468722">
    <w:abstractNumId w:val="12"/>
  </w:num>
  <w:num w:numId="23" w16cid:durableId="1682271599">
    <w:abstractNumId w:val="12"/>
  </w:num>
  <w:num w:numId="24" w16cid:durableId="373240908">
    <w:abstractNumId w:val="12"/>
  </w:num>
  <w:num w:numId="25" w16cid:durableId="821776212">
    <w:abstractNumId w:val="12"/>
  </w:num>
  <w:num w:numId="26" w16cid:durableId="1073896239">
    <w:abstractNumId w:val="11"/>
  </w:num>
  <w:num w:numId="27" w16cid:durableId="259870771">
    <w:abstractNumId w:val="3"/>
  </w:num>
  <w:num w:numId="28" w16cid:durableId="831486361">
    <w:abstractNumId w:val="18"/>
  </w:num>
  <w:num w:numId="29" w16cid:durableId="453988164">
    <w:abstractNumId w:val="21"/>
  </w:num>
  <w:num w:numId="30" w16cid:durableId="1958372123">
    <w:abstractNumId w:val="9"/>
  </w:num>
  <w:num w:numId="31" w16cid:durableId="758137033">
    <w:abstractNumId w:val="8"/>
  </w:num>
  <w:num w:numId="32" w16cid:durableId="1117749194">
    <w:abstractNumId w:val="4"/>
  </w:num>
  <w:num w:numId="33" w16cid:durableId="1845627491">
    <w:abstractNumId w:val="13"/>
  </w:num>
  <w:num w:numId="34" w16cid:durableId="1761560871">
    <w:abstractNumId w:val="0"/>
  </w:num>
  <w:num w:numId="35" w16cid:durableId="621771517">
    <w:abstractNumId w:val="1"/>
  </w:num>
  <w:num w:numId="36" w16cid:durableId="536821313">
    <w:abstractNumId w:val="10"/>
  </w:num>
  <w:num w:numId="37" w16cid:durableId="1908178928">
    <w:abstractNumId w:val="19"/>
  </w:num>
  <w:num w:numId="38" w16cid:durableId="1349135111">
    <w:abstractNumId w:val="15"/>
  </w:num>
  <w:num w:numId="39" w16cid:durableId="1637711376">
    <w:abstractNumId w:val="14"/>
  </w:num>
  <w:num w:numId="40" w16cid:durableId="17376479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1" w16cid:durableId="115883726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72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2" w16cid:durableId="698429786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567" w:hanging="567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3" w16cid:durableId="64462852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4" w16cid:durableId="62991674">
    <w:abstractNumId w:val="6"/>
  </w:num>
  <w:num w:numId="45" w16cid:durableId="14209002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6" w16cid:durableId="17310780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630711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8" w16cid:durableId="202284962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startOverride w:val="1"/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9" w16cid:durableId="795945968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i w:val="0"/>
          <w:color w:val="C63246"/>
          <w:sz w:val="28"/>
        </w:rPr>
      </w:lvl>
    </w:lvlOverride>
    <w:lvlOverride w:ilvl="1">
      <w:startOverride w:val="1"/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color w:val="C63246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2866"/>
    <w:rsid w:val="00043F53"/>
    <w:rsid w:val="00050EAF"/>
    <w:rsid w:val="000519EA"/>
    <w:rsid w:val="000559B3"/>
    <w:rsid w:val="00062C3E"/>
    <w:rsid w:val="00065AD9"/>
    <w:rsid w:val="00066E01"/>
    <w:rsid w:val="00070EBA"/>
    <w:rsid w:val="000713FA"/>
    <w:rsid w:val="000773FF"/>
    <w:rsid w:val="00080396"/>
    <w:rsid w:val="000808E2"/>
    <w:rsid w:val="00083B71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3C76"/>
    <w:rsid w:val="000C79BF"/>
    <w:rsid w:val="000D49F9"/>
    <w:rsid w:val="000D4CA7"/>
    <w:rsid w:val="000E1221"/>
    <w:rsid w:val="000E3D2E"/>
    <w:rsid w:val="000E42A3"/>
    <w:rsid w:val="000E4937"/>
    <w:rsid w:val="000E49D0"/>
    <w:rsid w:val="000F7A2A"/>
    <w:rsid w:val="00102D0F"/>
    <w:rsid w:val="0010530F"/>
    <w:rsid w:val="001146A0"/>
    <w:rsid w:val="001207C6"/>
    <w:rsid w:val="00125AB4"/>
    <w:rsid w:val="001304DE"/>
    <w:rsid w:val="0013229F"/>
    <w:rsid w:val="00144EA2"/>
    <w:rsid w:val="00146789"/>
    <w:rsid w:val="00151E6E"/>
    <w:rsid w:val="00155B00"/>
    <w:rsid w:val="00156204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D6E73"/>
    <w:rsid w:val="001E30FF"/>
    <w:rsid w:val="001E4831"/>
    <w:rsid w:val="001E5D07"/>
    <w:rsid w:val="001F33A8"/>
    <w:rsid w:val="001F597E"/>
    <w:rsid w:val="001F5BD9"/>
    <w:rsid w:val="001F682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95478"/>
    <w:rsid w:val="002B085F"/>
    <w:rsid w:val="002B0B93"/>
    <w:rsid w:val="002B3502"/>
    <w:rsid w:val="002B5BFD"/>
    <w:rsid w:val="002C0179"/>
    <w:rsid w:val="002D3B88"/>
    <w:rsid w:val="002D653F"/>
    <w:rsid w:val="002D6733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26F5B"/>
    <w:rsid w:val="00330A64"/>
    <w:rsid w:val="0033194A"/>
    <w:rsid w:val="003325F8"/>
    <w:rsid w:val="003363C4"/>
    <w:rsid w:val="00341C4E"/>
    <w:rsid w:val="003440B4"/>
    <w:rsid w:val="00344867"/>
    <w:rsid w:val="003448D1"/>
    <w:rsid w:val="00345A93"/>
    <w:rsid w:val="003521E3"/>
    <w:rsid w:val="00355366"/>
    <w:rsid w:val="00363E64"/>
    <w:rsid w:val="0036670F"/>
    <w:rsid w:val="00373ACA"/>
    <w:rsid w:val="0037471D"/>
    <w:rsid w:val="003809DF"/>
    <w:rsid w:val="00387F55"/>
    <w:rsid w:val="003910FA"/>
    <w:rsid w:val="00392D6A"/>
    <w:rsid w:val="003A44A0"/>
    <w:rsid w:val="003A4900"/>
    <w:rsid w:val="003B4952"/>
    <w:rsid w:val="003B563C"/>
    <w:rsid w:val="003C3790"/>
    <w:rsid w:val="003C60B3"/>
    <w:rsid w:val="003D0598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57BBF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A01A3"/>
    <w:rsid w:val="004A0E1A"/>
    <w:rsid w:val="004B0FA7"/>
    <w:rsid w:val="004B195B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5B3A"/>
    <w:rsid w:val="005262FF"/>
    <w:rsid w:val="00527E01"/>
    <w:rsid w:val="00536558"/>
    <w:rsid w:val="0053682E"/>
    <w:rsid w:val="00536FE6"/>
    <w:rsid w:val="00537790"/>
    <w:rsid w:val="00540C4E"/>
    <w:rsid w:val="00542DA2"/>
    <w:rsid w:val="00554FDA"/>
    <w:rsid w:val="00561097"/>
    <w:rsid w:val="005614A1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5622"/>
    <w:rsid w:val="005A6BA8"/>
    <w:rsid w:val="005A79C7"/>
    <w:rsid w:val="005B2D20"/>
    <w:rsid w:val="005B5D41"/>
    <w:rsid w:val="005C4DBB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23E00"/>
    <w:rsid w:val="00627271"/>
    <w:rsid w:val="00636B8D"/>
    <w:rsid w:val="006401D8"/>
    <w:rsid w:val="00640CF1"/>
    <w:rsid w:val="00641C13"/>
    <w:rsid w:val="00644CFD"/>
    <w:rsid w:val="00644FD9"/>
    <w:rsid w:val="00650342"/>
    <w:rsid w:val="00655FBA"/>
    <w:rsid w:val="00665DBC"/>
    <w:rsid w:val="006719CF"/>
    <w:rsid w:val="00674BE6"/>
    <w:rsid w:val="00675169"/>
    <w:rsid w:val="00676919"/>
    <w:rsid w:val="00682D63"/>
    <w:rsid w:val="00684A6D"/>
    <w:rsid w:val="00684F9F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4532"/>
    <w:rsid w:val="006E52A6"/>
    <w:rsid w:val="00704840"/>
    <w:rsid w:val="00716EF6"/>
    <w:rsid w:val="0072155D"/>
    <w:rsid w:val="00722C79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2563"/>
    <w:rsid w:val="00756557"/>
    <w:rsid w:val="00756A84"/>
    <w:rsid w:val="0076238F"/>
    <w:rsid w:val="00766A45"/>
    <w:rsid w:val="00767151"/>
    <w:rsid w:val="007679F8"/>
    <w:rsid w:val="00771F67"/>
    <w:rsid w:val="00775E3A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3923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27A3E"/>
    <w:rsid w:val="008334AF"/>
    <w:rsid w:val="00833F4C"/>
    <w:rsid w:val="00836219"/>
    <w:rsid w:val="0084101E"/>
    <w:rsid w:val="0085206D"/>
    <w:rsid w:val="008526D7"/>
    <w:rsid w:val="008570CB"/>
    <w:rsid w:val="00860FFF"/>
    <w:rsid w:val="00865808"/>
    <w:rsid w:val="00866E84"/>
    <w:rsid w:val="00874064"/>
    <w:rsid w:val="00886464"/>
    <w:rsid w:val="008864E2"/>
    <w:rsid w:val="0089332B"/>
    <w:rsid w:val="00893F8D"/>
    <w:rsid w:val="008963F4"/>
    <w:rsid w:val="00897ADB"/>
    <w:rsid w:val="008A2E75"/>
    <w:rsid w:val="008A5AA1"/>
    <w:rsid w:val="008A7912"/>
    <w:rsid w:val="008B02C0"/>
    <w:rsid w:val="008C1937"/>
    <w:rsid w:val="008C57A1"/>
    <w:rsid w:val="008D03F9"/>
    <w:rsid w:val="008E0C7C"/>
    <w:rsid w:val="008E2F20"/>
    <w:rsid w:val="008E3871"/>
    <w:rsid w:val="008E5171"/>
    <w:rsid w:val="008F29DD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43CF0"/>
    <w:rsid w:val="00952D36"/>
    <w:rsid w:val="00953524"/>
    <w:rsid w:val="0095655C"/>
    <w:rsid w:val="009569F1"/>
    <w:rsid w:val="00957600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1E9"/>
    <w:rsid w:val="00A16F73"/>
    <w:rsid w:val="00A21237"/>
    <w:rsid w:val="00A24181"/>
    <w:rsid w:val="00A2702C"/>
    <w:rsid w:val="00A34CFE"/>
    <w:rsid w:val="00A40308"/>
    <w:rsid w:val="00A413E3"/>
    <w:rsid w:val="00A4438F"/>
    <w:rsid w:val="00A46876"/>
    <w:rsid w:val="00A53892"/>
    <w:rsid w:val="00A54A01"/>
    <w:rsid w:val="00A56296"/>
    <w:rsid w:val="00A56511"/>
    <w:rsid w:val="00A567B2"/>
    <w:rsid w:val="00A61B31"/>
    <w:rsid w:val="00A62E25"/>
    <w:rsid w:val="00A70421"/>
    <w:rsid w:val="00A709B4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48F1"/>
    <w:rsid w:val="00AC4AE6"/>
    <w:rsid w:val="00AC4E4F"/>
    <w:rsid w:val="00AD228B"/>
    <w:rsid w:val="00AD5F39"/>
    <w:rsid w:val="00AD6B44"/>
    <w:rsid w:val="00AE3A95"/>
    <w:rsid w:val="00AE3DA7"/>
    <w:rsid w:val="00AE5331"/>
    <w:rsid w:val="00AE5EC3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1607F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0F14"/>
    <w:rsid w:val="00B640CD"/>
    <w:rsid w:val="00B7680F"/>
    <w:rsid w:val="00B86F50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265FB"/>
    <w:rsid w:val="00D27BEE"/>
    <w:rsid w:val="00D31DA3"/>
    <w:rsid w:val="00D32B7F"/>
    <w:rsid w:val="00D35844"/>
    <w:rsid w:val="00D372D1"/>
    <w:rsid w:val="00D41BA3"/>
    <w:rsid w:val="00D43BA3"/>
    <w:rsid w:val="00D4524A"/>
    <w:rsid w:val="00D505E2"/>
    <w:rsid w:val="00D54A1E"/>
    <w:rsid w:val="00D57E6F"/>
    <w:rsid w:val="00D6112F"/>
    <w:rsid w:val="00D62685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E4B68"/>
    <w:rsid w:val="00DF1727"/>
    <w:rsid w:val="00DF25CB"/>
    <w:rsid w:val="00E150E1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1931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222C"/>
    <w:rsid w:val="00F76857"/>
    <w:rsid w:val="00F839B4"/>
    <w:rsid w:val="00F86C0A"/>
    <w:rsid w:val="00F872EE"/>
    <w:rsid w:val="00F87EA0"/>
    <w:rsid w:val="00F90604"/>
    <w:rsid w:val="00F9714D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icaciones"/>
    <w:qFormat/>
    <w:rsid w:val="00326F5B"/>
    <w:pPr>
      <w:jc w:val="both"/>
    </w:pPr>
    <w:rPr>
      <w:i/>
      <w:color w:val="808080" w:themeColor="background1" w:themeShade="80"/>
      <w:lang w:val="es-MX"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E4937"/>
    <w:pPr>
      <w:outlineLvl w:val="0"/>
    </w:pPr>
    <w:rPr>
      <w:i w:val="0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E4937"/>
    <w:pPr>
      <w:numPr>
        <w:numId w:val="2"/>
      </w:numPr>
      <w:spacing w:before="240"/>
      <w:outlineLvl w:val="1"/>
    </w:pPr>
    <w:rPr>
      <w:b/>
      <w:color w:val="C6324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F5B"/>
    <w:pPr>
      <w:keepNext/>
      <w:keepLines/>
      <w:numPr>
        <w:ilvl w:val="1"/>
        <w:numId w:val="43"/>
      </w:numPr>
      <w:spacing w:before="200"/>
      <w:ind w:hanging="363"/>
      <w:outlineLvl w:val="2"/>
    </w:pPr>
    <w:rPr>
      <w:rFonts w:asciiTheme="minorHAnsi" w:eastAsiaTheme="majorEastAsia" w:hAnsiTheme="minorHAnsi" w:cstheme="majorBidi"/>
      <w:b/>
      <w:bCs/>
      <w:i w:val="0"/>
      <w:color w:val="C63246"/>
      <w:sz w:val="22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326F5B"/>
    <w:pPr>
      <w:numPr>
        <w:numId w:val="0"/>
      </w:numPr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aliases w:val="Escriba aquí"/>
    <w:basedOn w:val="Normal"/>
    <w:qFormat/>
    <w:rsid w:val="00326F5B"/>
    <w:rPr>
      <w:color w:val="auto"/>
      <w:sz w:val="22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E4937"/>
    <w:rPr>
      <w:sz w:val="22"/>
      <w:lang w:val="es-ES" w:eastAsia="en-US"/>
    </w:rPr>
  </w:style>
  <w:style w:type="character" w:customStyle="1" w:styleId="Ttulo2Car">
    <w:name w:val="Título 2 Car"/>
    <w:link w:val="Ttulo2"/>
    <w:uiPriority w:val="9"/>
    <w:rsid w:val="000E4937"/>
    <w:rPr>
      <w:b/>
      <w:color w:val="C63246"/>
      <w:sz w:val="28"/>
      <w:lang w:val="es-ES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26F5B"/>
    <w:rPr>
      <w:rFonts w:asciiTheme="minorHAnsi" w:eastAsiaTheme="majorEastAsia" w:hAnsiTheme="minorHAnsi" w:cstheme="majorBidi"/>
      <w:b/>
      <w:bCs/>
      <w:color w:val="C63246"/>
      <w:sz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  <w:style w:type="numbering" w:customStyle="1" w:styleId="Estilo1">
    <w:name w:val="Estilo1"/>
    <w:uiPriority w:val="99"/>
    <w:rsid w:val="004B195B"/>
    <w:pPr>
      <w:numPr>
        <w:numId w:val="2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26F5B"/>
    <w:rPr>
      <w:b/>
      <w:color w:val="C63246"/>
      <w:sz w:val="24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A089-2BE6-4302-8917-F47DD29D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5</Pages>
  <Words>1204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Adriana Torchelo</cp:lastModifiedBy>
  <cp:revision>50</cp:revision>
  <cp:lastPrinted>2015-02-23T13:52:00Z</cp:lastPrinted>
  <dcterms:created xsi:type="dcterms:W3CDTF">2021-04-29T13:11:00Z</dcterms:created>
  <dcterms:modified xsi:type="dcterms:W3CDTF">2023-04-25T12:14:00Z</dcterms:modified>
</cp:coreProperties>
</file>